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3B4" w:rsidRDefault="004813B4" w:rsidP="004813B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3B4" w:rsidRPr="004B0983" w:rsidRDefault="004813B4" w:rsidP="004813B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4813B4" w:rsidRPr="004B0983" w:rsidRDefault="004813B4" w:rsidP="004813B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4813B4" w:rsidRPr="004B0983" w:rsidRDefault="004813B4" w:rsidP="004813B4">
      <w:pPr>
        <w:rPr>
          <w:sz w:val="28"/>
          <w:szCs w:val="28"/>
        </w:rPr>
      </w:pPr>
    </w:p>
    <w:p w:rsidR="004813B4" w:rsidRDefault="004813B4" w:rsidP="004813B4">
      <w:pPr>
        <w:pStyle w:val="1"/>
      </w:pPr>
      <w:r>
        <w:t>ПОСТАНОВЛЕНИЕ</w:t>
      </w:r>
    </w:p>
    <w:p w:rsidR="004813B4" w:rsidRDefault="004813B4" w:rsidP="004813B4"/>
    <w:p w:rsidR="004813B4" w:rsidRDefault="004D410C" w:rsidP="004813B4">
      <w:pPr>
        <w:rPr>
          <w:sz w:val="28"/>
        </w:rPr>
      </w:pPr>
      <w:r>
        <w:rPr>
          <w:sz w:val="28"/>
        </w:rPr>
        <w:t>16</w:t>
      </w:r>
      <w:r w:rsidR="00C70CE5">
        <w:rPr>
          <w:sz w:val="28"/>
        </w:rPr>
        <w:t xml:space="preserve"> </w:t>
      </w:r>
      <w:r>
        <w:rPr>
          <w:sz w:val="28"/>
        </w:rPr>
        <w:t>июня</w:t>
      </w:r>
      <w:r w:rsidR="004813B4">
        <w:rPr>
          <w:sz w:val="28"/>
        </w:rPr>
        <w:t xml:space="preserve"> 2017 г.                                                                     </w:t>
      </w:r>
      <w:r w:rsidR="00677A47">
        <w:rPr>
          <w:sz w:val="28"/>
        </w:rPr>
        <w:t xml:space="preserve">                         № 4</w:t>
      </w:r>
      <w:r w:rsidR="00677A47">
        <w:rPr>
          <w:sz w:val="28"/>
          <w:lang w:val="en-US"/>
        </w:rPr>
        <w:t>3</w:t>
      </w:r>
      <w:r w:rsidR="004813B4">
        <w:rPr>
          <w:sz w:val="28"/>
        </w:rPr>
        <w:t>-1</w:t>
      </w:r>
    </w:p>
    <w:p w:rsidR="004813B4" w:rsidRDefault="004813B4" w:rsidP="004813B4">
      <w:pPr>
        <w:pStyle w:val="Postan"/>
      </w:pPr>
      <w:r w:rsidRPr="001730B8">
        <w:t>п. Целина</w:t>
      </w:r>
    </w:p>
    <w:p w:rsidR="005B26CE" w:rsidRPr="001730B8" w:rsidRDefault="005B26CE" w:rsidP="004813B4">
      <w:pPr>
        <w:pStyle w:val="Postan"/>
      </w:pPr>
    </w:p>
    <w:p w:rsidR="005B26CE" w:rsidRPr="005B26CE" w:rsidRDefault="00333142" w:rsidP="00A9515A">
      <w:pPr>
        <w:tabs>
          <w:tab w:val="left" w:pos="7513"/>
          <w:tab w:val="left" w:pos="7938"/>
        </w:tabs>
        <w:ind w:left="1418" w:right="141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перечня первичных финансовых документов, прилагаемых к итоговому финансовому отчету </w:t>
      </w:r>
      <w:r w:rsidR="002B3163">
        <w:rPr>
          <w:b/>
          <w:bCs/>
          <w:sz w:val="28"/>
          <w:szCs w:val="28"/>
        </w:rPr>
        <w:t>кандидата</w:t>
      </w:r>
      <w:r w:rsidR="00A9515A">
        <w:rPr>
          <w:b/>
          <w:bCs/>
          <w:sz w:val="28"/>
          <w:szCs w:val="28"/>
        </w:rPr>
        <w:t xml:space="preserve"> в депутаты</w:t>
      </w:r>
      <w:r w:rsidR="00922FB4">
        <w:rPr>
          <w:b/>
          <w:bCs/>
          <w:sz w:val="28"/>
          <w:szCs w:val="28"/>
        </w:rPr>
        <w:t xml:space="preserve"> представительных органов муниципальных образований </w:t>
      </w:r>
      <w:r w:rsidR="005B26CE">
        <w:rPr>
          <w:b/>
          <w:bCs/>
          <w:sz w:val="28"/>
          <w:szCs w:val="28"/>
        </w:rPr>
        <w:t>Целинского района Ростовской области</w:t>
      </w:r>
    </w:p>
    <w:p w:rsidR="005B26CE" w:rsidRPr="005B26CE" w:rsidRDefault="005B26CE" w:rsidP="005B26CE">
      <w:pPr>
        <w:ind w:left="1134" w:right="1416"/>
        <w:rPr>
          <w:b/>
          <w:bCs/>
          <w:spacing w:val="20"/>
          <w:sz w:val="28"/>
          <w:szCs w:val="28"/>
        </w:rPr>
      </w:pPr>
    </w:p>
    <w:p w:rsidR="005B26CE" w:rsidRPr="005B26CE" w:rsidRDefault="00A9515A" w:rsidP="005B26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9 статьи 59</w:t>
      </w:r>
      <w:r w:rsidR="005B26CE" w:rsidRPr="005B26CE"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65EB3" w:rsidRDefault="00965EB3" w:rsidP="00802468">
      <w:pPr>
        <w:widowControl w:val="0"/>
        <w:spacing w:line="360" w:lineRule="auto"/>
        <w:rPr>
          <w:sz w:val="28"/>
          <w:szCs w:val="28"/>
        </w:rPr>
      </w:pPr>
    </w:p>
    <w:p w:rsidR="005B26CE" w:rsidRDefault="005B26CE" w:rsidP="005B26CE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ПОСТАНОВЛЯЕТ:</w:t>
      </w:r>
    </w:p>
    <w:p w:rsidR="005B26CE" w:rsidRPr="00A9515A" w:rsidRDefault="005B26CE" w:rsidP="00802468">
      <w:pPr>
        <w:spacing w:line="360" w:lineRule="auto"/>
      </w:pPr>
    </w:p>
    <w:p w:rsidR="00333DC2" w:rsidRDefault="005B26CE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5B26CE">
        <w:rPr>
          <w:sz w:val="28"/>
          <w:szCs w:val="28"/>
        </w:rPr>
        <w:t>Утв</w:t>
      </w:r>
      <w:r w:rsidR="00A9515A">
        <w:rPr>
          <w:sz w:val="28"/>
          <w:szCs w:val="28"/>
        </w:rPr>
        <w:t>ердить перечень первичных финансовых документов, прилагаемых к итогово</w:t>
      </w:r>
      <w:r w:rsidR="002B3163">
        <w:rPr>
          <w:sz w:val="28"/>
          <w:szCs w:val="28"/>
        </w:rPr>
        <w:t>му финансовому отчету кандидата</w:t>
      </w:r>
      <w:r w:rsidR="00A9515A">
        <w:rPr>
          <w:sz w:val="28"/>
          <w:szCs w:val="28"/>
        </w:rPr>
        <w:t xml:space="preserve"> в депутаты представительных органов муниципальных образований Целинского района Ростовской области (прилагается</w:t>
      </w:r>
      <w:r w:rsidRPr="005B26CE">
        <w:rPr>
          <w:sz w:val="28"/>
          <w:szCs w:val="28"/>
        </w:rPr>
        <w:t>).</w:t>
      </w:r>
    </w:p>
    <w:p w:rsidR="002B3163" w:rsidRPr="002B3163" w:rsidRDefault="00A9515A" w:rsidP="002B316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5B26CE">
        <w:rPr>
          <w:sz w:val="28"/>
          <w:szCs w:val="28"/>
        </w:rPr>
        <w:t xml:space="preserve">. </w:t>
      </w:r>
      <w:r w:rsidR="005B26CE" w:rsidRPr="005B26CE">
        <w:rPr>
          <w:sz w:val="28"/>
          <w:szCs w:val="28"/>
        </w:rPr>
        <w:t xml:space="preserve">Признать утратившим силу постановление </w:t>
      </w:r>
      <w:r w:rsidR="005B26CE">
        <w:rPr>
          <w:sz w:val="28"/>
          <w:szCs w:val="28"/>
        </w:rPr>
        <w:t xml:space="preserve">Территориальной избирательной комиссии Целинского района Ростовской области от </w:t>
      </w:r>
      <w:r w:rsidR="004F2A6B" w:rsidRPr="002B3163">
        <w:rPr>
          <w:sz w:val="28"/>
          <w:szCs w:val="28"/>
        </w:rPr>
        <w:t>27.07.2016 № 10-7</w:t>
      </w:r>
      <w:r w:rsidR="005B26CE" w:rsidRPr="002B3163">
        <w:rPr>
          <w:sz w:val="28"/>
          <w:szCs w:val="28"/>
        </w:rPr>
        <w:t xml:space="preserve"> «О </w:t>
      </w:r>
      <w:r w:rsidR="004F2A6B" w:rsidRPr="002B3163">
        <w:rPr>
          <w:sz w:val="28"/>
          <w:szCs w:val="28"/>
        </w:rPr>
        <w:t xml:space="preserve">перечне первичных финансовых документов, прилагаемых к итоговому финансовому отчету </w:t>
      </w:r>
      <w:r w:rsidR="002B3163" w:rsidRPr="002B3163">
        <w:rPr>
          <w:sz w:val="28"/>
          <w:szCs w:val="28"/>
        </w:rPr>
        <w:t xml:space="preserve">кандидатов в период </w:t>
      </w:r>
      <w:proofErr w:type="gramStart"/>
      <w:r w:rsidR="002B3163" w:rsidRPr="002B3163">
        <w:rPr>
          <w:sz w:val="28"/>
          <w:szCs w:val="28"/>
        </w:rPr>
        <w:t>проведения выборов Собраний депутатов сельских поселений</w:t>
      </w:r>
      <w:proofErr w:type="gramEnd"/>
      <w:r w:rsidR="002B3163" w:rsidRPr="002B3163">
        <w:rPr>
          <w:sz w:val="28"/>
          <w:szCs w:val="28"/>
        </w:rPr>
        <w:t xml:space="preserve"> Целинского района четвертого созыва 18 сентября 2016 года»</w:t>
      </w:r>
      <w:r w:rsidR="005B26CE" w:rsidRPr="002B3163">
        <w:rPr>
          <w:sz w:val="28"/>
          <w:szCs w:val="28"/>
        </w:rPr>
        <w:t>.</w:t>
      </w:r>
    </w:p>
    <w:p w:rsidR="005B26CE" w:rsidRPr="002B3163" w:rsidRDefault="00A9515A" w:rsidP="002B316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tab/>
      </w:r>
      <w:r w:rsidRPr="002B3163">
        <w:rPr>
          <w:sz w:val="28"/>
          <w:szCs w:val="28"/>
        </w:rPr>
        <w:t>3</w:t>
      </w:r>
      <w:r w:rsidR="005B26CE" w:rsidRPr="002B3163">
        <w:rPr>
          <w:sz w:val="28"/>
          <w:szCs w:val="28"/>
        </w:rPr>
        <w:t xml:space="preserve">. </w:t>
      </w:r>
      <w:proofErr w:type="gramStart"/>
      <w:r w:rsidR="005B26CE" w:rsidRPr="002B3163">
        <w:rPr>
          <w:sz w:val="28"/>
          <w:szCs w:val="28"/>
        </w:rPr>
        <w:t>Разместить</w:t>
      </w:r>
      <w:proofErr w:type="gramEnd"/>
      <w:r w:rsidR="005B26CE" w:rsidRPr="002B3163">
        <w:rPr>
          <w:sz w:val="28"/>
          <w:szCs w:val="28"/>
        </w:rPr>
        <w:t xml:space="preserve"> настоящее постановление на </w:t>
      </w:r>
      <w:r w:rsidR="005C030F" w:rsidRPr="002B3163">
        <w:rPr>
          <w:sz w:val="28"/>
          <w:szCs w:val="28"/>
        </w:rPr>
        <w:t xml:space="preserve">официальном сайте </w:t>
      </w:r>
      <w:r w:rsidR="005B26CE" w:rsidRPr="002B3163">
        <w:rPr>
          <w:sz w:val="28"/>
          <w:szCs w:val="28"/>
        </w:rPr>
        <w:lastRenderedPageBreak/>
        <w:t>Территориальной избирательной комиссии Целинского района Ростовской области</w:t>
      </w:r>
      <w:r w:rsidR="005C030F" w:rsidRPr="002B3163">
        <w:rPr>
          <w:sz w:val="28"/>
          <w:szCs w:val="28"/>
        </w:rPr>
        <w:t xml:space="preserve"> в информационно – телекоммуникационной сети «Интернет»</w:t>
      </w:r>
      <w:r w:rsidR="005B26CE" w:rsidRPr="002B3163">
        <w:rPr>
          <w:sz w:val="28"/>
          <w:szCs w:val="28"/>
        </w:rPr>
        <w:t>.</w:t>
      </w:r>
    </w:p>
    <w:p w:rsidR="005B26CE" w:rsidRDefault="00C70CE5" w:rsidP="005B26CE">
      <w:pPr>
        <w:pStyle w:val="Postan"/>
        <w:spacing w:line="360" w:lineRule="auto"/>
        <w:jc w:val="both"/>
      </w:pPr>
      <w:r>
        <w:tab/>
      </w:r>
    </w:p>
    <w:p w:rsidR="005B26CE" w:rsidRDefault="005B26CE" w:rsidP="005B26CE">
      <w:pPr>
        <w:rPr>
          <w:sz w:val="28"/>
          <w:szCs w:val="28"/>
        </w:rPr>
      </w:pPr>
      <w:r w:rsidRPr="00EF70DB">
        <w:rPr>
          <w:sz w:val="28"/>
          <w:szCs w:val="28"/>
        </w:rPr>
        <w:t xml:space="preserve">Председатель комиссии                                            </w:t>
      </w:r>
      <w:r>
        <w:rPr>
          <w:sz w:val="28"/>
          <w:szCs w:val="28"/>
        </w:rPr>
        <w:t xml:space="preserve">                    Е.П. Горбунов</w:t>
      </w:r>
    </w:p>
    <w:p w:rsidR="005B26CE" w:rsidRPr="00EF70DB" w:rsidRDefault="005B26CE" w:rsidP="00802468">
      <w:pPr>
        <w:spacing w:line="360" w:lineRule="auto"/>
        <w:rPr>
          <w:sz w:val="28"/>
          <w:szCs w:val="28"/>
        </w:rPr>
      </w:pPr>
    </w:p>
    <w:p w:rsidR="005B26CE" w:rsidRDefault="005B26CE" w:rsidP="005B26CE">
      <w:pPr>
        <w:spacing w:line="360" w:lineRule="auto"/>
        <w:rPr>
          <w:sz w:val="28"/>
          <w:szCs w:val="28"/>
        </w:rPr>
      </w:pPr>
      <w:r w:rsidRPr="00EF70DB">
        <w:rPr>
          <w:sz w:val="28"/>
          <w:szCs w:val="28"/>
        </w:rPr>
        <w:t xml:space="preserve">Секретарь комиссии                                                          </w:t>
      </w:r>
      <w:r>
        <w:rPr>
          <w:sz w:val="28"/>
          <w:szCs w:val="28"/>
        </w:rPr>
        <w:t xml:space="preserve">            Л.Д. Сычева</w:t>
      </w:r>
    </w:p>
    <w:p w:rsidR="005B26CE" w:rsidRDefault="005B26CE" w:rsidP="005B26CE">
      <w:pPr>
        <w:spacing w:line="360" w:lineRule="auto"/>
        <w:rPr>
          <w:sz w:val="28"/>
          <w:szCs w:val="28"/>
        </w:rPr>
      </w:pPr>
    </w:p>
    <w:p w:rsidR="005B26CE" w:rsidRDefault="005B26CE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A73F22" w:rsidRDefault="00A73F22">
      <w:pPr>
        <w:rPr>
          <w:sz w:val="28"/>
          <w:szCs w:val="28"/>
        </w:rPr>
      </w:pPr>
    </w:p>
    <w:p w:rsidR="00ED3A78" w:rsidRDefault="00ED3A78">
      <w:pPr>
        <w:rPr>
          <w:sz w:val="28"/>
          <w:szCs w:val="28"/>
        </w:rPr>
      </w:pPr>
    </w:p>
    <w:p w:rsidR="00ED3A78" w:rsidRDefault="00ED3A78">
      <w:pPr>
        <w:rPr>
          <w:sz w:val="28"/>
          <w:szCs w:val="28"/>
        </w:rPr>
      </w:pPr>
    </w:p>
    <w:p w:rsidR="00A73F22" w:rsidRPr="002A0943" w:rsidRDefault="00ED3A78" w:rsidP="00A73F22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FB1317">
        <w:rPr>
          <w:sz w:val="28"/>
          <w:szCs w:val="28"/>
        </w:rPr>
        <w:t xml:space="preserve">    </w:t>
      </w:r>
      <w:r w:rsidR="00A73F22">
        <w:rPr>
          <w:sz w:val="28"/>
          <w:szCs w:val="28"/>
        </w:rPr>
        <w:t>Приложение</w:t>
      </w:r>
    </w:p>
    <w:p w:rsidR="00A73F22" w:rsidRDefault="00A73F22" w:rsidP="00A73F22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A73F22" w:rsidRPr="002A0943" w:rsidRDefault="00A73F22" w:rsidP="00A73F22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A73F22" w:rsidRPr="002A0943" w:rsidRDefault="00677A47" w:rsidP="00FB1317">
      <w:pPr>
        <w:tabs>
          <w:tab w:val="left" w:pos="5103"/>
          <w:tab w:val="left" w:pos="5220"/>
          <w:tab w:val="left" w:pos="6300"/>
        </w:tabs>
        <w:ind w:left="5103"/>
      </w:pPr>
      <w:r>
        <w:rPr>
          <w:sz w:val="28"/>
          <w:szCs w:val="28"/>
        </w:rPr>
        <w:t>от 16 июня 2017 г. № 4</w:t>
      </w:r>
      <w:r>
        <w:rPr>
          <w:sz w:val="28"/>
          <w:szCs w:val="28"/>
          <w:lang w:val="en-US"/>
        </w:rPr>
        <w:t>3</w:t>
      </w:r>
      <w:r w:rsidR="00A73F22">
        <w:rPr>
          <w:sz w:val="28"/>
          <w:szCs w:val="28"/>
        </w:rPr>
        <w:t>-1</w:t>
      </w:r>
    </w:p>
    <w:p w:rsidR="00A73F22" w:rsidRDefault="00A73F22" w:rsidP="00A73F22">
      <w:pPr>
        <w:jc w:val="center"/>
        <w:rPr>
          <w:sz w:val="28"/>
          <w:szCs w:val="28"/>
        </w:rPr>
      </w:pPr>
    </w:p>
    <w:p w:rsidR="004F2A6B" w:rsidRDefault="004F2A6B" w:rsidP="00A73F22">
      <w:pPr>
        <w:jc w:val="center"/>
        <w:rPr>
          <w:sz w:val="28"/>
          <w:szCs w:val="28"/>
        </w:rPr>
      </w:pPr>
    </w:p>
    <w:p w:rsidR="004F2A6B" w:rsidRDefault="004F2A6B" w:rsidP="00A73F22">
      <w:pPr>
        <w:jc w:val="center"/>
        <w:rPr>
          <w:sz w:val="28"/>
          <w:szCs w:val="28"/>
        </w:rPr>
      </w:pPr>
    </w:p>
    <w:p w:rsidR="00A73F22" w:rsidRPr="00142F44" w:rsidRDefault="00A73F22" w:rsidP="00A73F22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A73F22" w:rsidRDefault="00A73F22" w:rsidP="00A73F22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первичных финансовых документов, прилагаемых к итогово</w:t>
      </w:r>
      <w:r w:rsidR="00ED3A78">
        <w:rPr>
          <w:b/>
          <w:sz w:val="28"/>
          <w:szCs w:val="28"/>
        </w:rPr>
        <w:t>му финансовому отчету кандидата</w:t>
      </w:r>
      <w:r>
        <w:rPr>
          <w:b/>
          <w:sz w:val="28"/>
          <w:szCs w:val="28"/>
        </w:rPr>
        <w:t xml:space="preserve"> в депутаты представительных </w:t>
      </w:r>
    </w:p>
    <w:p w:rsidR="00A73F22" w:rsidRDefault="00A73F22" w:rsidP="00A73F22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органов муниципальных образований Целинского района </w:t>
      </w:r>
    </w:p>
    <w:p w:rsidR="00A73F22" w:rsidRDefault="00A73F22" w:rsidP="00A73F22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A73F22" w:rsidRDefault="00A73F22">
      <w:pPr>
        <w:rPr>
          <w:sz w:val="28"/>
          <w:szCs w:val="28"/>
        </w:rPr>
      </w:pP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1616">
        <w:rPr>
          <w:rFonts w:ascii="Times New Roman" w:hAnsi="Times New Roman" w:cs="Times New Roman"/>
          <w:sz w:val="28"/>
          <w:szCs w:val="28"/>
        </w:rPr>
        <w:t>выписки подразделения ПАО Сбербанк (иной кредитной организации) по специальному избирательному счету соответствующего избирательного фонда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1616">
        <w:rPr>
          <w:rFonts w:ascii="Times New Roman" w:hAnsi="Times New Roman" w:cs="Times New Roman"/>
          <w:sz w:val="28"/>
          <w:szCs w:val="28"/>
        </w:rPr>
        <w:t>распоряжение о переводе добровольных пожертвований граждан, юридических лиц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1616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3F22" w:rsidRDefault="00A73F22" w:rsidP="004F2A6B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1D1743">
        <w:rPr>
          <w:sz w:val="28"/>
          <w:szCs w:val="28"/>
        </w:rPr>
        <w:t>распоряжение на внесение средств, выделенных кандидату выдвинувшим его избирательным объединением;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1616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</w:t>
      </w:r>
      <w:r w:rsidR="004F2A6B">
        <w:rPr>
          <w:rFonts w:ascii="Times New Roman" w:hAnsi="Times New Roman" w:cs="Times New Roman"/>
          <w:sz w:val="28"/>
          <w:szCs w:val="28"/>
        </w:rPr>
        <w:t>,</w:t>
      </w:r>
      <w:r w:rsidRPr="00671616">
        <w:rPr>
          <w:rFonts w:ascii="Times New Roman" w:hAnsi="Times New Roman" w:cs="Times New Roman"/>
          <w:sz w:val="28"/>
          <w:szCs w:val="28"/>
        </w:rPr>
        <w:t xml:space="preserve"> в качестве возвратов неиспользованных средств соответствующего избирательного фонда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договоры на выполнение работ (оказание услуг);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счета (счета-фактуры);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накладные на получение товаров;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акты о выполнении работ;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1616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расходные и приходные кассовые ордера;</w:t>
      </w:r>
    </w:p>
    <w:p w:rsidR="00A73F22" w:rsidRDefault="00A73F22" w:rsidP="004F2A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чеки контрольно</w:t>
      </w:r>
      <w:r w:rsidR="004F2A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F2A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кассовых машин.</w:t>
      </w:r>
    </w:p>
    <w:p w:rsidR="00A73F22" w:rsidRPr="005B26CE" w:rsidRDefault="00A73F22" w:rsidP="004F2A6B">
      <w:pPr>
        <w:spacing w:line="360" w:lineRule="auto"/>
        <w:rPr>
          <w:sz w:val="28"/>
          <w:szCs w:val="28"/>
        </w:rPr>
      </w:pPr>
    </w:p>
    <w:sectPr w:rsidR="00A73F22" w:rsidRPr="005B26CE" w:rsidSect="00FB13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3B4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046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163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142"/>
    <w:rsid w:val="00333744"/>
    <w:rsid w:val="003338CB"/>
    <w:rsid w:val="00333CE4"/>
    <w:rsid w:val="00333DC2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9CD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24B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26BF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D74D4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3B4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10C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2A6B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26CE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0F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77A47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2AC9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927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8EC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5FF1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2CCE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2468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2FB4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3F22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5A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92"/>
    <w:rsid w:val="00C6780A"/>
    <w:rsid w:val="00C67CF6"/>
    <w:rsid w:val="00C70BE5"/>
    <w:rsid w:val="00C70C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1897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D7F4E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A78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0AEF"/>
    <w:rsid w:val="00F1286D"/>
    <w:rsid w:val="00F13C74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1317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13B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3B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4813B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813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3B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B26CE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B26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rsid w:val="00A73F2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3F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ТабличныйТекст"/>
    <w:basedOn w:val="a"/>
    <w:rsid w:val="00A73F22"/>
    <w:pPr>
      <w:jc w:val="both"/>
    </w:pPr>
    <w:rPr>
      <w:snapToGrid w:val="0"/>
    </w:rPr>
  </w:style>
  <w:style w:type="paragraph" w:customStyle="1" w:styleId="ConsPlusNormal">
    <w:name w:val="ConsPlusNormal"/>
    <w:rsid w:val="00A73F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Надеина Полина Ивановна</cp:lastModifiedBy>
  <cp:revision>20</cp:revision>
  <dcterms:created xsi:type="dcterms:W3CDTF">2017-04-25T12:08:00Z</dcterms:created>
  <dcterms:modified xsi:type="dcterms:W3CDTF">2017-06-14T05:29:00Z</dcterms:modified>
</cp:coreProperties>
</file>