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84" w:rsidRDefault="00882384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05BA2" w:rsidP="00CB5427">
      <w:pPr>
        <w:widowControl w:val="0"/>
        <w:rPr>
          <w:sz w:val="28"/>
        </w:rPr>
      </w:pPr>
      <w:r>
        <w:rPr>
          <w:sz w:val="28"/>
        </w:rPr>
        <w:t>15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7-7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Default="00FD5FB3" w:rsidP="00545717">
      <w:pPr>
        <w:widowControl w:val="0"/>
        <w:tabs>
          <w:tab w:val="left" w:pos="6946"/>
          <w:tab w:val="left" w:pos="7088"/>
        </w:tabs>
        <w:ind w:left="2127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составе</w:t>
      </w:r>
      <w:proofErr w:type="gramStart"/>
      <w:r>
        <w:rPr>
          <w:b/>
          <w:sz w:val="28"/>
          <w:szCs w:val="28"/>
        </w:rPr>
        <w:t xml:space="preserve"> </w:t>
      </w:r>
      <w:proofErr w:type="spellStart"/>
      <w:r w:rsidR="00545717" w:rsidRPr="00545717">
        <w:rPr>
          <w:b/>
          <w:sz w:val="28"/>
          <w:szCs w:val="28"/>
        </w:rPr>
        <w:t>К</w:t>
      </w:r>
      <w:proofErr w:type="gramEnd"/>
      <w:r w:rsidR="00545717" w:rsidRPr="00545717">
        <w:rPr>
          <w:b/>
          <w:sz w:val="28"/>
          <w:szCs w:val="28"/>
        </w:rPr>
        <w:t>онтрольно</w:t>
      </w:r>
      <w:proofErr w:type="spellEnd"/>
      <w:r w:rsidR="00545717" w:rsidRPr="00545717">
        <w:rPr>
          <w:b/>
          <w:sz w:val="28"/>
          <w:szCs w:val="28"/>
        </w:rPr>
        <w:t xml:space="preserve"> - ревизионной службы при Территориальной избирательной комиссии Целинского района Ростовской области </w:t>
      </w:r>
      <w:r w:rsidR="00545717">
        <w:rPr>
          <w:b/>
          <w:sz w:val="28"/>
          <w:szCs w:val="28"/>
        </w:rPr>
        <w:t xml:space="preserve">                 </w:t>
      </w:r>
      <w:r w:rsidR="00545717" w:rsidRPr="00545717">
        <w:rPr>
          <w:b/>
          <w:sz w:val="28"/>
          <w:szCs w:val="28"/>
        </w:rPr>
        <w:t xml:space="preserve">по выборам депутатов Собраний депутатов сельских поселений Целинского района </w:t>
      </w:r>
      <w:r w:rsidR="00505BA2">
        <w:rPr>
          <w:b/>
          <w:sz w:val="28"/>
          <w:szCs w:val="28"/>
        </w:rPr>
        <w:t>Ростовской области шестого</w:t>
      </w:r>
      <w:r w:rsidR="00545717" w:rsidRPr="00545717">
        <w:rPr>
          <w:b/>
          <w:sz w:val="28"/>
          <w:szCs w:val="28"/>
        </w:rPr>
        <w:t xml:space="preserve"> созыва</w:t>
      </w:r>
    </w:p>
    <w:p w:rsidR="00545717" w:rsidRDefault="00545717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/>
          <w:sz w:val="28"/>
          <w:szCs w:val="28"/>
        </w:rPr>
      </w:pPr>
    </w:p>
    <w:p w:rsidR="00505BA2" w:rsidRPr="00785B17" w:rsidRDefault="00FD5FB3" w:rsidP="006463FD">
      <w:pPr>
        <w:ind w:firstLine="510"/>
        <w:jc w:val="both"/>
        <w:rPr>
          <w:sz w:val="28"/>
          <w:szCs w:val="28"/>
        </w:rPr>
      </w:pPr>
      <w:proofErr w:type="gramStart"/>
      <w:r w:rsidRPr="00D25195">
        <w:rPr>
          <w:sz w:val="28"/>
          <w:szCs w:val="28"/>
        </w:rPr>
        <w:t xml:space="preserve">В соответствии со статьей 60 Федерального закона от 12.06.2002 </w:t>
      </w:r>
      <w:r>
        <w:rPr>
          <w:sz w:val="28"/>
          <w:szCs w:val="28"/>
        </w:rPr>
        <w:br/>
      </w:r>
      <w:r w:rsidRPr="00D25195">
        <w:rPr>
          <w:sz w:val="28"/>
          <w:szCs w:val="28"/>
        </w:rPr>
        <w:t>№ 67-ФЗ «Об основных гарантиях избирательных прав и права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25195">
        <w:rPr>
          <w:sz w:val="28"/>
          <w:szCs w:val="28"/>
        </w:rPr>
        <w:t xml:space="preserve">в референдуме граждан Российской Федерации», статьей 54 Областного закона </w:t>
      </w:r>
      <w:r w:rsidR="00454B04">
        <w:rPr>
          <w:sz w:val="28"/>
          <w:szCs w:val="28"/>
        </w:rPr>
        <w:t xml:space="preserve">Ростовской области </w:t>
      </w:r>
      <w:r w:rsidRPr="00D25195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D25195">
        <w:rPr>
          <w:sz w:val="28"/>
          <w:szCs w:val="28"/>
        </w:rPr>
        <w:t xml:space="preserve">525-ЗС «О выборах </w:t>
      </w:r>
      <w:r w:rsidR="00454B04">
        <w:rPr>
          <w:sz w:val="28"/>
          <w:szCs w:val="28"/>
        </w:rPr>
        <w:t xml:space="preserve">                       </w:t>
      </w:r>
      <w:r w:rsidRPr="00D25195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 xml:space="preserve">, </w:t>
      </w:r>
      <w:r w:rsidR="00505BA2">
        <w:rPr>
          <w:sz w:val="28"/>
          <w:szCs w:val="28"/>
        </w:rPr>
        <w:t>руководствуясь постановлением Территориальной избирательной комиссии Целинского района Ростовской области от 26.05.2026 № 2-4 «О возложении исполнения полномочий окружных избирательных комиссий на</w:t>
      </w:r>
      <w:proofErr w:type="gramEnd"/>
      <w:r w:rsidR="00505BA2">
        <w:rPr>
          <w:sz w:val="28"/>
          <w:szCs w:val="28"/>
        </w:rPr>
        <w:t xml:space="preserve"> </w:t>
      </w:r>
      <w:proofErr w:type="gramStart"/>
      <w:r w:rsidR="00505BA2">
        <w:rPr>
          <w:sz w:val="28"/>
          <w:szCs w:val="28"/>
        </w:rPr>
        <w:t>выборах</w:t>
      </w:r>
      <w:proofErr w:type="gramEnd"/>
      <w:r w:rsidR="00505BA2">
        <w:rPr>
          <w:sz w:val="28"/>
          <w:szCs w:val="28"/>
        </w:rPr>
        <w:t xml:space="preserve"> в органы местного самоуправления Целинского района на Территориальную избирательную комиссию Целинского района Ростовской области»</w:t>
      </w:r>
      <w:r w:rsidR="00505BA2" w:rsidRPr="00785B17">
        <w:rPr>
          <w:sz w:val="28"/>
          <w:szCs w:val="28"/>
        </w:rPr>
        <w:t>,</w:t>
      </w:r>
    </w:p>
    <w:p w:rsidR="00D97D3C" w:rsidRPr="00A77B22" w:rsidRDefault="00D97D3C" w:rsidP="00505BA2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FD5FB3" w:rsidRPr="00882384" w:rsidRDefault="00902981" w:rsidP="00882384">
      <w:pPr>
        <w:suppressAutoHyphens/>
        <w:spacing w:line="360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D5FB3">
        <w:rPr>
          <w:sz w:val="28"/>
          <w:szCs w:val="28"/>
        </w:rPr>
        <w:t xml:space="preserve">. </w:t>
      </w:r>
      <w:r w:rsidR="00FD5FB3" w:rsidRPr="000A6375">
        <w:rPr>
          <w:sz w:val="28"/>
          <w:szCs w:val="28"/>
        </w:rPr>
        <w:t>Утвердить</w:t>
      </w:r>
      <w:r w:rsidR="00FD5FB3" w:rsidRPr="002F2FF4">
        <w:rPr>
          <w:sz w:val="28"/>
          <w:szCs w:val="28"/>
        </w:rPr>
        <w:t xml:space="preserve"> </w:t>
      </w:r>
      <w:r w:rsidR="00FD5FB3">
        <w:rPr>
          <w:sz w:val="28"/>
          <w:szCs w:val="28"/>
        </w:rPr>
        <w:t>состав</w:t>
      </w:r>
      <w:proofErr w:type="gramStart"/>
      <w:r w:rsidR="00FD5FB3">
        <w:rPr>
          <w:sz w:val="28"/>
          <w:szCs w:val="28"/>
        </w:rPr>
        <w:t xml:space="preserve"> </w:t>
      </w:r>
      <w:proofErr w:type="spellStart"/>
      <w:r w:rsidR="00FD5FB3" w:rsidRPr="002F2FF4">
        <w:rPr>
          <w:sz w:val="28"/>
          <w:szCs w:val="28"/>
        </w:rPr>
        <w:t>К</w:t>
      </w:r>
      <w:proofErr w:type="gramEnd"/>
      <w:r w:rsidR="00FD5FB3" w:rsidRPr="002F2FF4">
        <w:rPr>
          <w:sz w:val="28"/>
          <w:szCs w:val="28"/>
        </w:rPr>
        <w:t>он</w:t>
      </w:r>
      <w:r w:rsidR="00FD5FB3">
        <w:rPr>
          <w:sz w:val="28"/>
          <w:szCs w:val="28"/>
        </w:rPr>
        <w:t>трольно</w:t>
      </w:r>
      <w:proofErr w:type="spellEnd"/>
      <w:r w:rsidR="00FD5FB3">
        <w:rPr>
          <w:sz w:val="28"/>
          <w:szCs w:val="28"/>
        </w:rPr>
        <w:t xml:space="preserve"> - ревизионной службы                          при Т</w:t>
      </w:r>
      <w:r w:rsidR="00FD5FB3" w:rsidRPr="002F2FF4">
        <w:rPr>
          <w:sz w:val="28"/>
          <w:szCs w:val="28"/>
        </w:rPr>
        <w:t xml:space="preserve">ерриториальной избирательной комиссии </w:t>
      </w:r>
      <w:r w:rsidR="00FD5FB3" w:rsidRPr="00406F34">
        <w:rPr>
          <w:sz w:val="28"/>
          <w:szCs w:val="28"/>
        </w:rPr>
        <w:t>Целинского района Ростовской области</w:t>
      </w:r>
      <w:r w:rsidR="00FD5FB3">
        <w:rPr>
          <w:sz w:val="28"/>
          <w:szCs w:val="28"/>
        </w:rPr>
        <w:t xml:space="preserve"> </w:t>
      </w:r>
      <w:r w:rsidR="00FD5FB3" w:rsidRPr="00406F34">
        <w:rPr>
          <w:sz w:val="28"/>
          <w:szCs w:val="28"/>
        </w:rPr>
        <w:t xml:space="preserve">по </w:t>
      </w:r>
      <w:r w:rsidR="00FD5FB3">
        <w:rPr>
          <w:sz w:val="28"/>
          <w:szCs w:val="28"/>
        </w:rPr>
        <w:t xml:space="preserve">выборам депутатов Собраний депутатов сельских поселений Целинского района </w:t>
      </w:r>
      <w:r w:rsidR="00505BA2">
        <w:rPr>
          <w:sz w:val="28"/>
          <w:szCs w:val="28"/>
        </w:rPr>
        <w:t>Ростовской области шестого</w:t>
      </w:r>
      <w:r w:rsidR="00FD5FB3">
        <w:rPr>
          <w:sz w:val="28"/>
          <w:szCs w:val="28"/>
        </w:rPr>
        <w:t xml:space="preserve"> созыва согл</w:t>
      </w:r>
      <w:r w:rsidR="00505BA2">
        <w:rPr>
          <w:sz w:val="28"/>
          <w:szCs w:val="28"/>
        </w:rPr>
        <w:t xml:space="preserve">асно приложению </w:t>
      </w:r>
      <w:r w:rsidR="00FD5FB3">
        <w:rPr>
          <w:sz w:val="28"/>
          <w:szCs w:val="28"/>
        </w:rPr>
        <w:t>к настоящему постановлению.</w:t>
      </w:r>
    </w:p>
    <w:p w:rsidR="001F17D7" w:rsidRPr="00DD23FC" w:rsidRDefault="00902981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902981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882384">
        <w:rPr>
          <w:sz w:val="28"/>
          <w:szCs w:val="28"/>
        </w:rPr>
        <w:t xml:space="preserve">а Ростовской области </w:t>
      </w:r>
      <w:proofErr w:type="spellStart"/>
      <w:r w:rsidR="00882384">
        <w:rPr>
          <w:sz w:val="28"/>
          <w:szCs w:val="28"/>
        </w:rPr>
        <w:t>Лузько</w:t>
      </w:r>
      <w:proofErr w:type="spellEnd"/>
      <w:r w:rsidR="00882384">
        <w:rPr>
          <w:sz w:val="28"/>
          <w:szCs w:val="28"/>
        </w:rPr>
        <w:t xml:space="preserve"> В.В.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882384" w:rsidRDefault="00882384" w:rsidP="00505BA2">
      <w:pPr>
        <w:widowControl w:val="0"/>
        <w:tabs>
          <w:tab w:val="left" w:pos="540"/>
          <w:tab w:val="left" w:pos="5220"/>
          <w:tab w:val="left" w:pos="6300"/>
        </w:tabs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05BA2">
        <w:rPr>
          <w:sz w:val="28"/>
          <w:szCs w:val="28"/>
        </w:rPr>
        <w:t>15 июля 2026 г. № 7-7</w:t>
      </w:r>
    </w:p>
    <w:p w:rsidR="00A0005C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82384" w:rsidRDefault="00882384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D5FB3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FD5FB3" w:rsidRDefault="00FD5FB3" w:rsidP="00505BA2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  <w:proofErr w:type="spellStart"/>
      <w:r w:rsidRPr="002F2FF4">
        <w:rPr>
          <w:sz w:val="28"/>
          <w:szCs w:val="28"/>
        </w:rPr>
        <w:t>Кон</w:t>
      </w:r>
      <w:r>
        <w:rPr>
          <w:sz w:val="28"/>
          <w:szCs w:val="28"/>
        </w:rPr>
        <w:t>трольно</w:t>
      </w:r>
      <w:proofErr w:type="spellEnd"/>
      <w:r>
        <w:rPr>
          <w:sz w:val="28"/>
          <w:szCs w:val="28"/>
        </w:rPr>
        <w:t xml:space="preserve"> - ревизионной службы при Т</w:t>
      </w:r>
      <w:r w:rsidRPr="002F2FF4">
        <w:rPr>
          <w:sz w:val="28"/>
          <w:szCs w:val="28"/>
        </w:rPr>
        <w:t xml:space="preserve">ерриториальной избирательной комиссии </w:t>
      </w:r>
      <w:r w:rsidRPr="00406F34">
        <w:rPr>
          <w:sz w:val="28"/>
          <w:szCs w:val="28"/>
        </w:rPr>
        <w:t>Целинского района Ростовской области</w:t>
      </w:r>
      <w:r>
        <w:rPr>
          <w:sz w:val="28"/>
          <w:szCs w:val="28"/>
        </w:rPr>
        <w:t xml:space="preserve"> </w:t>
      </w:r>
      <w:r w:rsidRPr="00406F34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выборам депутатов Собраний депутатов сельских поселений </w:t>
      </w:r>
      <w:r w:rsidR="00F950F6">
        <w:rPr>
          <w:sz w:val="28"/>
          <w:szCs w:val="28"/>
        </w:rPr>
        <w:t xml:space="preserve">Целинского района </w:t>
      </w:r>
      <w:r w:rsidR="00505BA2">
        <w:rPr>
          <w:sz w:val="28"/>
          <w:szCs w:val="28"/>
        </w:rPr>
        <w:t>Ростовской области шестого</w:t>
      </w:r>
      <w:r>
        <w:rPr>
          <w:sz w:val="28"/>
          <w:szCs w:val="28"/>
        </w:rPr>
        <w:t xml:space="preserve"> созыва</w:t>
      </w:r>
      <w:r w:rsidR="00551F87">
        <w:rPr>
          <w:sz w:val="28"/>
          <w:szCs w:val="28"/>
        </w:rPr>
        <w:t xml:space="preserve"> (далее - КРС)</w:t>
      </w:r>
    </w:p>
    <w:p w:rsidR="00FD5FB3" w:rsidRDefault="00FD5FB3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426"/>
        <w:gridCol w:w="5102"/>
      </w:tblGrid>
      <w:tr w:rsidR="00F950F6" w:rsidTr="00882384">
        <w:trPr>
          <w:trHeight w:val="291"/>
        </w:trPr>
        <w:tc>
          <w:tcPr>
            <w:tcW w:w="9356" w:type="dxa"/>
            <w:gridSpan w:val="3"/>
            <w:vAlign w:val="center"/>
            <w:hideMark/>
          </w:tcPr>
          <w:p w:rsidR="00F950F6" w:rsidRDefault="00551F87" w:rsidP="00551F8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Руководитель КРС</w:t>
            </w:r>
          </w:p>
        </w:tc>
      </w:tr>
      <w:tr w:rsidR="00F950F6" w:rsidTr="00882384">
        <w:trPr>
          <w:trHeight w:val="1628"/>
        </w:trPr>
        <w:tc>
          <w:tcPr>
            <w:tcW w:w="3828" w:type="dxa"/>
            <w:vAlign w:val="center"/>
          </w:tcPr>
          <w:p w:rsidR="00F950F6" w:rsidRDefault="00505BA2" w:rsidP="00505BA2">
            <w:pPr>
              <w:pStyle w:val="Postan"/>
              <w:rPr>
                <w:szCs w:val="28"/>
              </w:rPr>
            </w:pPr>
            <w:proofErr w:type="spellStart"/>
            <w:r>
              <w:rPr>
                <w:szCs w:val="28"/>
              </w:rPr>
              <w:t>Лузько</w:t>
            </w:r>
            <w:proofErr w:type="spellEnd"/>
            <w:r>
              <w:rPr>
                <w:szCs w:val="28"/>
              </w:rPr>
              <w:t xml:space="preserve"> </w:t>
            </w:r>
          </w:p>
          <w:p w:rsidR="00505BA2" w:rsidRPr="00652F60" w:rsidRDefault="00505BA2" w:rsidP="00505BA2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Валентина Васильевна</w:t>
            </w:r>
          </w:p>
        </w:tc>
        <w:tc>
          <w:tcPr>
            <w:tcW w:w="426" w:type="dxa"/>
            <w:vAlign w:val="center"/>
          </w:tcPr>
          <w:p w:rsidR="00F950F6" w:rsidRPr="00882384" w:rsidRDefault="00F950F6" w:rsidP="008823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F950F6" w:rsidRDefault="00F950F6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Заместитель председателя Территориальной избирательной комиссии Целинского района Ростовской области</w:t>
            </w:r>
          </w:p>
          <w:p w:rsidR="00F950F6" w:rsidRDefault="00F950F6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(далее – ТИК Целинского района)</w:t>
            </w:r>
          </w:p>
        </w:tc>
      </w:tr>
      <w:tr w:rsidR="00F950F6" w:rsidTr="00882384">
        <w:trPr>
          <w:trHeight w:val="149"/>
        </w:trPr>
        <w:tc>
          <w:tcPr>
            <w:tcW w:w="9356" w:type="dxa"/>
            <w:gridSpan w:val="3"/>
            <w:vAlign w:val="center"/>
          </w:tcPr>
          <w:p w:rsidR="00F950F6" w:rsidRDefault="00551F87" w:rsidP="00235D1B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Заместитель руководителя КРС</w:t>
            </w:r>
          </w:p>
        </w:tc>
      </w:tr>
      <w:tr w:rsidR="00F950F6" w:rsidTr="00882384">
        <w:trPr>
          <w:trHeight w:val="149"/>
        </w:trPr>
        <w:tc>
          <w:tcPr>
            <w:tcW w:w="3828" w:type="dxa"/>
            <w:vAlign w:val="center"/>
          </w:tcPr>
          <w:p w:rsidR="00F950F6" w:rsidRDefault="00882384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Сычева</w:t>
            </w:r>
          </w:p>
          <w:p w:rsidR="00882384" w:rsidRPr="00882384" w:rsidRDefault="00882384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Лариса Дмитриевна</w:t>
            </w:r>
          </w:p>
        </w:tc>
        <w:tc>
          <w:tcPr>
            <w:tcW w:w="426" w:type="dxa"/>
            <w:vAlign w:val="center"/>
          </w:tcPr>
          <w:p w:rsidR="00F950F6" w:rsidRPr="00652F60" w:rsidRDefault="00F950F6" w:rsidP="001069A7">
            <w:pPr>
              <w:pStyle w:val="Postan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F950F6" w:rsidRDefault="00882384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  <w:r w:rsidR="00F950F6">
              <w:rPr>
                <w:szCs w:val="28"/>
              </w:rPr>
              <w:t xml:space="preserve"> ТИК Целинского района </w:t>
            </w:r>
          </w:p>
        </w:tc>
      </w:tr>
      <w:tr w:rsidR="00551F87" w:rsidTr="00882384">
        <w:trPr>
          <w:trHeight w:val="149"/>
        </w:trPr>
        <w:tc>
          <w:tcPr>
            <w:tcW w:w="9356" w:type="dxa"/>
            <w:gridSpan w:val="3"/>
            <w:vAlign w:val="center"/>
          </w:tcPr>
          <w:p w:rsidR="00551F87" w:rsidRDefault="00551F87" w:rsidP="001069A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Члены КРС</w:t>
            </w:r>
          </w:p>
        </w:tc>
      </w:tr>
      <w:tr w:rsidR="00882384" w:rsidTr="00882384">
        <w:tc>
          <w:tcPr>
            <w:tcW w:w="3828" w:type="dxa"/>
            <w:vAlign w:val="center"/>
          </w:tcPr>
          <w:p w:rsidR="00882384" w:rsidRPr="00F950F6" w:rsidRDefault="00882384" w:rsidP="00B95D7C">
            <w:pPr>
              <w:pStyle w:val="Postan"/>
              <w:rPr>
                <w:szCs w:val="28"/>
              </w:rPr>
            </w:pPr>
            <w:proofErr w:type="spellStart"/>
            <w:r w:rsidRPr="00F950F6">
              <w:rPr>
                <w:szCs w:val="28"/>
              </w:rPr>
              <w:t>Мирзаханян</w:t>
            </w:r>
            <w:proofErr w:type="spellEnd"/>
            <w:r w:rsidRPr="00F950F6">
              <w:rPr>
                <w:szCs w:val="28"/>
              </w:rPr>
              <w:t xml:space="preserve"> </w:t>
            </w:r>
          </w:p>
          <w:p w:rsidR="00882384" w:rsidRPr="00F950F6" w:rsidRDefault="00882384" w:rsidP="00B95D7C">
            <w:pPr>
              <w:pStyle w:val="Postan"/>
              <w:rPr>
                <w:b/>
                <w:szCs w:val="28"/>
              </w:rPr>
            </w:pPr>
            <w:r w:rsidRPr="00F950F6">
              <w:rPr>
                <w:szCs w:val="28"/>
              </w:rPr>
              <w:t>Елена Валерьевна</w:t>
            </w:r>
          </w:p>
        </w:tc>
        <w:tc>
          <w:tcPr>
            <w:tcW w:w="426" w:type="dxa"/>
            <w:vAlign w:val="center"/>
          </w:tcPr>
          <w:p w:rsidR="00882384" w:rsidRPr="00652F60" w:rsidRDefault="00882384" w:rsidP="00B95D7C">
            <w:pPr>
              <w:pStyle w:val="Postan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882384" w:rsidRDefault="00882384" w:rsidP="00B95D7C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Член ТИК Целинского района </w:t>
            </w:r>
          </w:p>
          <w:p w:rsidR="00882384" w:rsidRDefault="00882384" w:rsidP="00B95D7C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с правом решающего голоса</w:t>
            </w:r>
          </w:p>
        </w:tc>
      </w:tr>
      <w:tr w:rsidR="00882384" w:rsidTr="00882384">
        <w:trPr>
          <w:trHeight w:val="1262"/>
        </w:trPr>
        <w:tc>
          <w:tcPr>
            <w:tcW w:w="3828" w:type="dxa"/>
            <w:vAlign w:val="center"/>
          </w:tcPr>
          <w:p w:rsidR="00882384" w:rsidRPr="00882384" w:rsidRDefault="00882384" w:rsidP="00B95D7C">
            <w:pPr>
              <w:pStyle w:val="Postan"/>
              <w:rPr>
                <w:szCs w:val="28"/>
              </w:rPr>
            </w:pPr>
            <w:proofErr w:type="spellStart"/>
            <w:r w:rsidRPr="00882384">
              <w:rPr>
                <w:szCs w:val="28"/>
              </w:rPr>
              <w:t>Рагузова</w:t>
            </w:r>
            <w:proofErr w:type="spellEnd"/>
          </w:p>
          <w:p w:rsidR="00882384" w:rsidRPr="00652F60" w:rsidRDefault="00882384" w:rsidP="00B95D7C">
            <w:pPr>
              <w:pStyle w:val="Postan"/>
              <w:rPr>
                <w:szCs w:val="28"/>
              </w:rPr>
            </w:pPr>
            <w:r w:rsidRPr="00882384">
              <w:rPr>
                <w:szCs w:val="28"/>
              </w:rPr>
              <w:t>Анна Валентиновна</w:t>
            </w:r>
          </w:p>
        </w:tc>
        <w:tc>
          <w:tcPr>
            <w:tcW w:w="426" w:type="dxa"/>
            <w:vAlign w:val="center"/>
          </w:tcPr>
          <w:p w:rsidR="00882384" w:rsidRPr="00652F60" w:rsidRDefault="00882384" w:rsidP="00B95D7C">
            <w:pPr>
              <w:pStyle w:val="Postan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882384" w:rsidRPr="00D20912" w:rsidRDefault="00882384" w:rsidP="00B95D7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руководителя</w:t>
            </w:r>
          </w:p>
          <w:p w:rsidR="00882384" w:rsidRPr="00D20912" w:rsidRDefault="00882384" w:rsidP="0088238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офиса</w:t>
            </w:r>
            <w:r w:rsidRPr="00D20912">
              <w:rPr>
                <w:color w:val="000000"/>
                <w:sz w:val="28"/>
                <w:szCs w:val="28"/>
              </w:rPr>
              <w:t xml:space="preserve"> №5221/0544 </w:t>
            </w:r>
          </w:p>
          <w:p w:rsidR="00882384" w:rsidRPr="00894D01" w:rsidRDefault="00882384" w:rsidP="00B95D7C">
            <w:pPr>
              <w:pStyle w:val="Postan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ПАО Сбербанк</w:t>
            </w:r>
          </w:p>
        </w:tc>
      </w:tr>
      <w:tr w:rsidR="00882384" w:rsidTr="00882384">
        <w:tc>
          <w:tcPr>
            <w:tcW w:w="3828" w:type="dxa"/>
            <w:vAlign w:val="center"/>
          </w:tcPr>
          <w:p w:rsidR="00882384" w:rsidRDefault="00882384" w:rsidP="00505BA2">
            <w:pPr>
              <w:pStyle w:val="Postan"/>
              <w:ind w:left="-108" w:right="-108"/>
              <w:rPr>
                <w:szCs w:val="28"/>
              </w:rPr>
            </w:pPr>
            <w:r>
              <w:rPr>
                <w:szCs w:val="28"/>
              </w:rPr>
              <w:t>Дзюба</w:t>
            </w:r>
          </w:p>
          <w:p w:rsidR="00882384" w:rsidRPr="00A23DC1" w:rsidRDefault="00882384" w:rsidP="00505BA2">
            <w:pPr>
              <w:pStyle w:val="Postan"/>
              <w:ind w:left="-108" w:right="-108"/>
              <w:rPr>
                <w:szCs w:val="28"/>
              </w:rPr>
            </w:pPr>
            <w:r>
              <w:rPr>
                <w:szCs w:val="28"/>
              </w:rPr>
              <w:t>Сергей Васильевич</w:t>
            </w:r>
          </w:p>
        </w:tc>
        <w:tc>
          <w:tcPr>
            <w:tcW w:w="426" w:type="dxa"/>
            <w:vAlign w:val="center"/>
          </w:tcPr>
          <w:p w:rsidR="00882384" w:rsidRPr="00D20912" w:rsidRDefault="00882384" w:rsidP="00D209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882384" w:rsidRDefault="00882384" w:rsidP="00882384">
            <w:pPr>
              <w:pStyle w:val="Postan"/>
              <w:rPr>
                <w:szCs w:val="28"/>
              </w:rPr>
            </w:pPr>
            <w:proofErr w:type="gramStart"/>
            <w:r w:rsidRPr="00882384">
              <w:rPr>
                <w:szCs w:val="28"/>
              </w:rPr>
              <w:t>Старший</w:t>
            </w:r>
            <w:proofErr w:type="gramEnd"/>
            <w:r w:rsidRPr="00882384">
              <w:rPr>
                <w:szCs w:val="28"/>
              </w:rPr>
              <w:t xml:space="preserve"> оперуполномоченный группы экономической безопасности и противодействия коррупции Отдела МВД России по </w:t>
            </w:r>
            <w:proofErr w:type="spellStart"/>
            <w:r w:rsidRPr="00882384">
              <w:rPr>
                <w:szCs w:val="28"/>
              </w:rPr>
              <w:t>Целинскому</w:t>
            </w:r>
            <w:proofErr w:type="spellEnd"/>
            <w:r w:rsidRPr="00882384">
              <w:rPr>
                <w:szCs w:val="28"/>
              </w:rPr>
              <w:t xml:space="preserve"> району, </w:t>
            </w:r>
          </w:p>
          <w:p w:rsidR="00316C3D" w:rsidRPr="00882384" w:rsidRDefault="00882384" w:rsidP="00316C3D">
            <w:pPr>
              <w:pStyle w:val="Postan"/>
              <w:rPr>
                <w:szCs w:val="28"/>
              </w:rPr>
            </w:pPr>
            <w:r w:rsidRPr="00882384">
              <w:rPr>
                <w:szCs w:val="28"/>
              </w:rPr>
              <w:t>ст. лейтенант полиции</w:t>
            </w:r>
            <w:bookmarkStart w:id="0" w:name="_GoBack"/>
            <w:bookmarkEnd w:id="0"/>
          </w:p>
        </w:tc>
      </w:tr>
      <w:tr w:rsidR="00316C3D" w:rsidTr="00882384">
        <w:tc>
          <w:tcPr>
            <w:tcW w:w="3828" w:type="dxa"/>
            <w:vAlign w:val="center"/>
          </w:tcPr>
          <w:p w:rsidR="00316C3D" w:rsidRDefault="00316C3D" w:rsidP="00505BA2">
            <w:pPr>
              <w:pStyle w:val="Postan"/>
              <w:ind w:left="-108" w:right="-108"/>
              <w:rPr>
                <w:szCs w:val="28"/>
              </w:rPr>
            </w:pPr>
            <w:proofErr w:type="spellStart"/>
            <w:r>
              <w:rPr>
                <w:szCs w:val="28"/>
              </w:rPr>
              <w:t>Шаповалова</w:t>
            </w:r>
            <w:proofErr w:type="spellEnd"/>
          </w:p>
          <w:p w:rsidR="00316C3D" w:rsidRDefault="00316C3D" w:rsidP="00505BA2">
            <w:pPr>
              <w:pStyle w:val="Postan"/>
              <w:ind w:left="-108" w:right="-108"/>
              <w:rPr>
                <w:szCs w:val="28"/>
              </w:rPr>
            </w:pPr>
            <w:r>
              <w:rPr>
                <w:szCs w:val="28"/>
              </w:rPr>
              <w:t>Анна Александровна</w:t>
            </w:r>
          </w:p>
        </w:tc>
        <w:tc>
          <w:tcPr>
            <w:tcW w:w="426" w:type="dxa"/>
            <w:vAlign w:val="center"/>
          </w:tcPr>
          <w:p w:rsidR="00316C3D" w:rsidRDefault="00316C3D" w:rsidP="00D209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102" w:type="dxa"/>
            <w:vAlign w:val="center"/>
          </w:tcPr>
          <w:p w:rsidR="00316C3D" w:rsidRDefault="00316C3D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Государственный налоговый инспектор Межрайонной ИФНС России № 4 </w:t>
            </w:r>
          </w:p>
          <w:p w:rsidR="00316C3D" w:rsidRPr="00882384" w:rsidRDefault="00316C3D" w:rsidP="0088238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>по Ростовской области</w:t>
            </w:r>
          </w:p>
        </w:tc>
      </w:tr>
    </w:tbl>
    <w:p w:rsidR="00FD5FB3" w:rsidRDefault="00FD5FB3" w:rsidP="00FD5FB3">
      <w:pPr>
        <w:pStyle w:val="Postan"/>
        <w:spacing w:line="360" w:lineRule="auto"/>
        <w:jc w:val="both"/>
        <w:rPr>
          <w:szCs w:val="28"/>
        </w:rPr>
      </w:pPr>
    </w:p>
    <w:p w:rsidR="00FD5FB3" w:rsidRDefault="00FD5FB3" w:rsidP="003C10D6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sectPr w:rsidR="00FD5FB3" w:rsidSect="00FD5F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9A7" w:rsidRDefault="005C09A7" w:rsidP="002B31BC">
      <w:r>
        <w:separator/>
      </w:r>
    </w:p>
  </w:endnote>
  <w:endnote w:type="continuationSeparator" w:id="0">
    <w:p w:rsidR="005C09A7" w:rsidRDefault="005C09A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C3D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9A7" w:rsidRDefault="005C09A7" w:rsidP="002B31BC">
      <w:r>
        <w:separator/>
      </w:r>
    </w:p>
  </w:footnote>
  <w:footnote w:type="continuationSeparator" w:id="0">
    <w:p w:rsidR="005C09A7" w:rsidRDefault="005C09A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A2488"/>
    <w:rsid w:val="002A444C"/>
    <w:rsid w:val="002B31BC"/>
    <w:rsid w:val="002B6082"/>
    <w:rsid w:val="002D39D1"/>
    <w:rsid w:val="002D562C"/>
    <w:rsid w:val="002E18D0"/>
    <w:rsid w:val="002F0291"/>
    <w:rsid w:val="002F229B"/>
    <w:rsid w:val="002F35A9"/>
    <w:rsid w:val="003017B5"/>
    <w:rsid w:val="00316C3D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773AD"/>
    <w:rsid w:val="0048257C"/>
    <w:rsid w:val="004A465B"/>
    <w:rsid w:val="004A7CB7"/>
    <w:rsid w:val="004A7D18"/>
    <w:rsid w:val="004D1166"/>
    <w:rsid w:val="004E16E0"/>
    <w:rsid w:val="004F0F59"/>
    <w:rsid w:val="004F3008"/>
    <w:rsid w:val="004F300A"/>
    <w:rsid w:val="00505BA2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9A7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463FD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0F9E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2384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02981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263B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21610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ECF2E-4AD6-49D6-9790-3769DBC10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158</cp:revision>
  <cp:lastPrinted>2026-07-16T04:04:00Z</cp:lastPrinted>
  <dcterms:created xsi:type="dcterms:W3CDTF">2019-01-30T08:36:00Z</dcterms:created>
  <dcterms:modified xsi:type="dcterms:W3CDTF">2026-07-16T04:09:00Z</dcterms:modified>
</cp:coreProperties>
</file>