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B" w:rsidRDefault="00EF6D1B" w:rsidP="00256FCB">
      <w:pPr>
        <w:widowControl w:val="0"/>
        <w:spacing w:after="120"/>
        <w:jc w:val="center"/>
        <w:rPr>
          <w:sz w:val="28"/>
        </w:rPr>
      </w:pPr>
    </w:p>
    <w:p w:rsidR="00256FCB" w:rsidRDefault="00256FCB" w:rsidP="00256FC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B" w:rsidRPr="004B0983" w:rsidRDefault="00256FCB" w:rsidP="00256FC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256FCB" w:rsidRPr="004B0983" w:rsidRDefault="00256FCB" w:rsidP="00256FC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256FCB" w:rsidRPr="004B0983" w:rsidRDefault="00256FCB" w:rsidP="00256FCB">
      <w:pPr>
        <w:widowControl w:val="0"/>
        <w:rPr>
          <w:sz w:val="28"/>
          <w:szCs w:val="28"/>
        </w:rPr>
      </w:pPr>
    </w:p>
    <w:p w:rsidR="00256FCB" w:rsidRDefault="00256FCB" w:rsidP="00256FCB">
      <w:pPr>
        <w:pStyle w:val="1"/>
        <w:widowControl w:val="0"/>
      </w:pPr>
      <w:r>
        <w:t>ПОСТАНОВЛЕНИЕ</w:t>
      </w:r>
    </w:p>
    <w:p w:rsidR="00256FCB" w:rsidRDefault="00256FCB" w:rsidP="00256FCB">
      <w:pPr>
        <w:widowControl w:val="0"/>
      </w:pPr>
    </w:p>
    <w:p w:rsidR="00256FCB" w:rsidRDefault="006E03CC" w:rsidP="00256FCB">
      <w:pPr>
        <w:widowControl w:val="0"/>
        <w:rPr>
          <w:sz w:val="28"/>
        </w:rPr>
      </w:pPr>
      <w:r>
        <w:rPr>
          <w:sz w:val="28"/>
        </w:rPr>
        <w:t>03 июн</w:t>
      </w:r>
      <w:r w:rsidR="009E2E18">
        <w:rPr>
          <w:sz w:val="28"/>
        </w:rPr>
        <w:t>я</w:t>
      </w:r>
      <w:r w:rsidR="00AF492A">
        <w:rPr>
          <w:sz w:val="28"/>
        </w:rPr>
        <w:t xml:space="preserve"> 2020</w:t>
      </w:r>
      <w:r w:rsidR="007D14D9">
        <w:rPr>
          <w:sz w:val="28"/>
        </w:rPr>
        <w:t xml:space="preserve"> г.</w:t>
      </w:r>
      <w:r w:rsidR="00256FCB">
        <w:rPr>
          <w:sz w:val="28"/>
        </w:rPr>
        <w:t xml:space="preserve">                       </w:t>
      </w:r>
      <w:r w:rsidR="007D14D9">
        <w:rPr>
          <w:sz w:val="28"/>
        </w:rPr>
        <w:t xml:space="preserve">    </w:t>
      </w:r>
      <w:r w:rsidR="009E2E18">
        <w:rPr>
          <w:sz w:val="28"/>
        </w:rPr>
        <w:t xml:space="preserve">   </w:t>
      </w:r>
      <w:r w:rsidR="007D14D9">
        <w:rPr>
          <w:sz w:val="28"/>
        </w:rPr>
        <w:t xml:space="preserve">           </w:t>
      </w:r>
      <w:r w:rsidR="00AF492A">
        <w:rPr>
          <w:sz w:val="28"/>
        </w:rPr>
        <w:t xml:space="preserve">  </w:t>
      </w:r>
      <w:r>
        <w:rPr>
          <w:sz w:val="28"/>
        </w:rPr>
        <w:t xml:space="preserve">   </w:t>
      </w:r>
      <w:r w:rsidR="007D14D9">
        <w:rPr>
          <w:sz w:val="28"/>
        </w:rPr>
        <w:t xml:space="preserve">        </w:t>
      </w:r>
      <w:r w:rsidR="00256FCB">
        <w:rPr>
          <w:sz w:val="28"/>
        </w:rPr>
        <w:t xml:space="preserve">       </w:t>
      </w:r>
      <w:r w:rsidR="007C46FD">
        <w:rPr>
          <w:sz w:val="28"/>
        </w:rPr>
        <w:t xml:space="preserve">     </w:t>
      </w:r>
      <w:r w:rsidR="009E2E18">
        <w:rPr>
          <w:sz w:val="28"/>
        </w:rPr>
        <w:t xml:space="preserve">  </w:t>
      </w:r>
      <w:r w:rsidR="007C46FD">
        <w:rPr>
          <w:sz w:val="28"/>
        </w:rPr>
        <w:t xml:space="preserve">       </w:t>
      </w:r>
      <w:r w:rsidR="00B17B9F">
        <w:rPr>
          <w:sz w:val="28"/>
        </w:rPr>
        <w:t xml:space="preserve">   </w:t>
      </w:r>
      <w:r w:rsidR="007C46FD">
        <w:rPr>
          <w:sz w:val="28"/>
        </w:rPr>
        <w:t xml:space="preserve">  </w:t>
      </w:r>
      <w:r w:rsidR="00B7319E">
        <w:rPr>
          <w:sz w:val="28"/>
        </w:rPr>
        <w:t xml:space="preserve">     </w:t>
      </w:r>
      <w:r w:rsidR="0085784E">
        <w:rPr>
          <w:sz w:val="28"/>
        </w:rPr>
        <w:t xml:space="preserve">  </w:t>
      </w:r>
      <w:r w:rsidR="00B4077A">
        <w:rPr>
          <w:sz w:val="28"/>
        </w:rPr>
        <w:t xml:space="preserve">   № 116-11</w:t>
      </w:r>
    </w:p>
    <w:p w:rsidR="00256FCB" w:rsidRPr="001730B8" w:rsidRDefault="00256FCB" w:rsidP="00256FCB">
      <w:pPr>
        <w:pStyle w:val="Postan"/>
        <w:widowControl w:val="0"/>
      </w:pPr>
      <w:r w:rsidRPr="001730B8">
        <w:t>п. Целина</w:t>
      </w:r>
    </w:p>
    <w:p w:rsidR="00256FCB" w:rsidRDefault="00256FCB" w:rsidP="00256FC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256FCB" w:rsidRPr="001F17D7" w:rsidRDefault="00256FCB" w:rsidP="008D3997">
      <w:pPr>
        <w:tabs>
          <w:tab w:val="left" w:pos="7938"/>
          <w:tab w:val="left" w:pos="8222"/>
        </w:tabs>
        <w:ind w:left="2268" w:right="2124"/>
        <w:jc w:val="both"/>
        <w:rPr>
          <w:b/>
          <w:bCs/>
          <w:sz w:val="28"/>
          <w:szCs w:val="28"/>
        </w:rPr>
      </w:pPr>
      <w:r w:rsidRPr="00256FCB">
        <w:rPr>
          <w:b/>
          <w:bCs/>
          <w:sz w:val="28"/>
          <w:szCs w:val="28"/>
          <w:lang w:val="x-none"/>
        </w:rPr>
        <w:t>О</w:t>
      </w:r>
      <w:r w:rsidRPr="00256FCB">
        <w:rPr>
          <w:b/>
          <w:bCs/>
          <w:sz w:val="28"/>
          <w:szCs w:val="28"/>
        </w:rPr>
        <w:t xml:space="preserve">б </w:t>
      </w:r>
      <w:r w:rsidRPr="00256FCB">
        <w:rPr>
          <w:b/>
          <w:bCs/>
          <w:sz w:val="28"/>
          <w:szCs w:val="28"/>
          <w:lang w:val="x-none"/>
        </w:rPr>
        <w:t>исключени</w:t>
      </w:r>
      <w:r w:rsidRPr="00256FCB">
        <w:rPr>
          <w:b/>
          <w:bCs/>
          <w:sz w:val="28"/>
          <w:szCs w:val="28"/>
        </w:rPr>
        <w:t>и</w:t>
      </w:r>
      <w:r w:rsidRPr="00256FCB">
        <w:rPr>
          <w:b/>
          <w:bCs/>
          <w:sz w:val="28"/>
          <w:szCs w:val="28"/>
          <w:lang w:val="x-none"/>
        </w:rPr>
        <w:t xml:space="preserve"> из резерва состав</w:t>
      </w:r>
      <w:r w:rsidR="0015202D">
        <w:rPr>
          <w:b/>
          <w:bCs/>
          <w:sz w:val="28"/>
          <w:szCs w:val="28"/>
          <w:lang w:val="x-none"/>
        </w:rPr>
        <w:t xml:space="preserve">ов </w:t>
      </w:r>
      <w:r w:rsidR="001F17D7">
        <w:rPr>
          <w:b/>
          <w:bCs/>
          <w:sz w:val="28"/>
          <w:szCs w:val="28"/>
        </w:rPr>
        <w:t>участковых комиссий избирательных участков, участков референдума</w:t>
      </w:r>
    </w:p>
    <w:p w:rsidR="00256FCB" w:rsidRPr="00123B6E" w:rsidRDefault="00256FCB" w:rsidP="00256FCB">
      <w:pPr>
        <w:pStyle w:val="a3"/>
        <w:widowControl w:val="0"/>
        <w:spacing w:line="240" w:lineRule="auto"/>
        <w:ind w:left="2126" w:right="2211"/>
        <w:rPr>
          <w:b/>
          <w:color w:val="000000"/>
          <w:sz w:val="28"/>
        </w:rPr>
      </w:pPr>
    </w:p>
    <w:p w:rsidR="00A56529" w:rsidRPr="00F65747" w:rsidRDefault="00634818" w:rsidP="00A5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A56529" w:rsidRPr="009A5F61">
        <w:rPr>
          <w:sz w:val="28"/>
          <w:szCs w:val="28"/>
        </w:rPr>
        <w:t xml:space="preserve"> 9 статьи 26 Федерального закона от 12.06.2002 года №67-ФЗ «Об основных гарантиях избирательных прав и права на участие в референдуме граждан Российс</w:t>
      </w:r>
      <w:r w:rsidR="00A56529">
        <w:rPr>
          <w:sz w:val="28"/>
          <w:szCs w:val="28"/>
        </w:rPr>
        <w:t xml:space="preserve">кой Федерации», </w:t>
      </w:r>
      <w:r>
        <w:rPr>
          <w:sz w:val="28"/>
          <w:szCs w:val="28"/>
        </w:rPr>
        <w:t>пункта 25 Порядка</w:t>
      </w:r>
      <w:r w:rsidRPr="009A5F61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 xml:space="preserve">, утвержденного </w:t>
      </w:r>
      <w:r w:rsidR="00A56529">
        <w:rPr>
          <w:sz w:val="28"/>
          <w:szCs w:val="28"/>
        </w:rPr>
        <w:t>п</w:t>
      </w:r>
      <w:r w:rsidR="00A56529" w:rsidRPr="009A5F61">
        <w:rPr>
          <w:sz w:val="28"/>
          <w:szCs w:val="28"/>
        </w:rPr>
        <w:t xml:space="preserve">остановлением Центральной избирательной комиссии Российской </w:t>
      </w:r>
      <w:r w:rsidR="00A56529">
        <w:rPr>
          <w:sz w:val="28"/>
          <w:szCs w:val="28"/>
        </w:rPr>
        <w:t>Федерации от 5 декабря 2012 года</w:t>
      </w:r>
      <w:r>
        <w:rPr>
          <w:sz w:val="28"/>
          <w:szCs w:val="28"/>
        </w:rPr>
        <w:t xml:space="preserve"> №152/1137-6</w:t>
      </w:r>
      <w:r w:rsidR="00A56529" w:rsidRPr="009A5F61">
        <w:rPr>
          <w:sz w:val="28"/>
          <w:szCs w:val="28"/>
        </w:rPr>
        <w:t xml:space="preserve">, </w:t>
      </w:r>
      <w:r w:rsidR="006E03CC">
        <w:rPr>
          <w:sz w:val="28"/>
          <w:szCs w:val="28"/>
        </w:rPr>
        <w:t>постановлений</w:t>
      </w:r>
      <w:r w:rsidR="00A56529" w:rsidRPr="009A5F61">
        <w:rPr>
          <w:sz w:val="28"/>
          <w:szCs w:val="28"/>
        </w:rPr>
        <w:t xml:space="preserve"> Избирательной комиссии Ростовской области от 24.05.2018 №38-8 «О структуре резерва составов участковых комиссий избирательных участков, участков референдума в Ростовской обл</w:t>
      </w:r>
      <w:r w:rsidR="00A56529">
        <w:rPr>
          <w:sz w:val="28"/>
          <w:szCs w:val="28"/>
        </w:rPr>
        <w:t xml:space="preserve">асти», </w:t>
      </w:r>
      <w:r w:rsidR="002E18D0">
        <w:rPr>
          <w:sz w:val="28"/>
          <w:szCs w:val="28"/>
        </w:rPr>
        <w:t xml:space="preserve">от 24.05.2018 </w:t>
      </w:r>
      <w:r w:rsidR="00A56529" w:rsidRPr="009A5F61">
        <w:rPr>
          <w:sz w:val="28"/>
          <w:szCs w:val="28"/>
        </w:rPr>
        <w:t>№38-9 «О возложении полномочий по формированию резерва составов участковых комиссий на территориальные избирательные комиссии»</w:t>
      </w:r>
      <w:r w:rsidR="00A56529" w:rsidRPr="00F65747">
        <w:rPr>
          <w:sz w:val="28"/>
          <w:szCs w:val="28"/>
        </w:rPr>
        <w:t>,</w:t>
      </w:r>
    </w:p>
    <w:p w:rsidR="00256FCB" w:rsidRDefault="00256FCB" w:rsidP="00F65747">
      <w:pPr>
        <w:pStyle w:val="Postan"/>
        <w:widowControl w:val="0"/>
        <w:jc w:val="both"/>
        <w:rPr>
          <w:szCs w:val="28"/>
        </w:rPr>
      </w:pPr>
    </w:p>
    <w:p w:rsidR="00256FCB" w:rsidRPr="00570D30" w:rsidRDefault="00256FCB" w:rsidP="00256FCB">
      <w:pPr>
        <w:pStyle w:val="Postan"/>
        <w:widowControl w:val="0"/>
        <w:spacing w:line="360" w:lineRule="auto"/>
        <w:ind w:firstLine="743"/>
        <w:jc w:val="both"/>
        <w:rPr>
          <w:szCs w:val="28"/>
        </w:rPr>
      </w:pPr>
      <w:r w:rsidRPr="00570D30">
        <w:rPr>
          <w:szCs w:val="28"/>
        </w:rPr>
        <w:t>Территориальная избирательная комиссия Целинского района Ростовской области ПОСТАНОВЛЯЕТ:</w:t>
      </w:r>
    </w:p>
    <w:p w:rsidR="00256FCB" w:rsidRPr="00EB3793" w:rsidRDefault="00256FCB" w:rsidP="00256FCB">
      <w:pPr>
        <w:widowControl w:val="0"/>
        <w:ind w:firstLine="709"/>
        <w:jc w:val="both"/>
        <w:rPr>
          <w:b/>
          <w:spacing w:val="20"/>
          <w:sz w:val="16"/>
          <w:szCs w:val="16"/>
        </w:rPr>
      </w:pPr>
    </w:p>
    <w:p w:rsidR="00A56529" w:rsidRPr="009E2E18" w:rsidRDefault="00A56529" w:rsidP="007F7A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66D0">
        <w:rPr>
          <w:sz w:val="28"/>
          <w:szCs w:val="28"/>
        </w:rPr>
        <w:t xml:space="preserve">1. Исключить из резерва составов </w:t>
      </w:r>
      <w:r w:rsidRPr="00EA66D0">
        <w:rPr>
          <w:bCs/>
          <w:sz w:val="28"/>
          <w:szCs w:val="28"/>
        </w:rPr>
        <w:t xml:space="preserve">участковых </w:t>
      </w:r>
      <w:r w:rsidR="00DD23FC">
        <w:rPr>
          <w:bCs/>
          <w:sz w:val="28"/>
          <w:szCs w:val="28"/>
        </w:rPr>
        <w:t xml:space="preserve">избирательных </w:t>
      </w:r>
      <w:r w:rsidRPr="00EA66D0">
        <w:rPr>
          <w:bCs/>
          <w:sz w:val="28"/>
          <w:szCs w:val="28"/>
        </w:rPr>
        <w:t xml:space="preserve">комиссий </w:t>
      </w:r>
      <w:r w:rsidRPr="00EA66D0">
        <w:rPr>
          <w:sz w:val="28"/>
          <w:szCs w:val="28"/>
        </w:rPr>
        <w:t>избирательных участков, участков референдума</w:t>
      </w:r>
      <w:r w:rsidRPr="00EA66D0">
        <w:rPr>
          <w:bCs/>
          <w:sz w:val="28"/>
          <w:szCs w:val="28"/>
        </w:rPr>
        <w:t xml:space="preserve"> на территории Целинского района Ростовской област</w:t>
      </w:r>
      <w:r>
        <w:rPr>
          <w:bCs/>
          <w:sz w:val="28"/>
          <w:szCs w:val="28"/>
        </w:rPr>
        <w:t xml:space="preserve">и лиц, </w:t>
      </w:r>
      <w:r w:rsidR="008B017F">
        <w:rPr>
          <w:bCs/>
          <w:sz w:val="28"/>
          <w:szCs w:val="28"/>
        </w:rPr>
        <w:t xml:space="preserve">согласно </w:t>
      </w:r>
      <w:r w:rsidR="00B17B9F">
        <w:rPr>
          <w:bCs/>
          <w:sz w:val="28"/>
          <w:szCs w:val="28"/>
        </w:rPr>
        <w:t>приложениям №1 - №3</w:t>
      </w:r>
      <w:r w:rsidR="007F7A7A" w:rsidRPr="003017B5">
        <w:rPr>
          <w:sz w:val="28"/>
          <w:szCs w:val="28"/>
        </w:rPr>
        <w:t>.</w:t>
      </w:r>
    </w:p>
    <w:p w:rsidR="00EF6D1B" w:rsidRDefault="00F27344" w:rsidP="00DD23F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FCB" w:rsidRPr="00570D30">
        <w:rPr>
          <w:sz w:val="28"/>
          <w:szCs w:val="28"/>
        </w:rPr>
        <w:t>. Разместить настоящ</w:t>
      </w:r>
      <w:r w:rsidR="00256FCB">
        <w:rPr>
          <w:sz w:val="28"/>
          <w:szCs w:val="28"/>
        </w:rPr>
        <w:t xml:space="preserve">ее постановление на </w:t>
      </w:r>
      <w:r w:rsidR="00256FCB" w:rsidRPr="00570D30">
        <w:rPr>
          <w:sz w:val="28"/>
          <w:szCs w:val="28"/>
        </w:rPr>
        <w:t>сайте Территориальной избирательной комиссии Целинского района Ростовской области в информационно – телеко</w:t>
      </w:r>
      <w:r w:rsidR="00256FCB">
        <w:rPr>
          <w:sz w:val="28"/>
          <w:szCs w:val="28"/>
        </w:rPr>
        <w:t>ммуникационной сети «Интернет».</w:t>
      </w:r>
    </w:p>
    <w:p w:rsidR="001F17D7" w:rsidRPr="00DD23FC" w:rsidRDefault="001F17D7" w:rsidP="00DD23F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256FCB" w:rsidRPr="00570D30" w:rsidRDefault="00F27344" w:rsidP="00256F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6FCB" w:rsidRPr="00570D30">
        <w:rPr>
          <w:sz w:val="28"/>
          <w:szCs w:val="28"/>
        </w:rPr>
        <w:t>. Контроль за исполнением настоящего постановления возло</w:t>
      </w:r>
      <w:r w:rsidR="0015202D">
        <w:rPr>
          <w:sz w:val="28"/>
          <w:szCs w:val="28"/>
        </w:rPr>
        <w:t>жить на секретаря</w:t>
      </w:r>
      <w:r w:rsidR="00256FCB" w:rsidRPr="00570D30">
        <w:rPr>
          <w:sz w:val="28"/>
          <w:szCs w:val="28"/>
        </w:rPr>
        <w:t xml:space="preserve"> Территориальной избирательной комиссии Целинского район</w:t>
      </w:r>
      <w:r w:rsidR="0015202D">
        <w:rPr>
          <w:sz w:val="28"/>
          <w:szCs w:val="28"/>
        </w:rPr>
        <w:t>а Ростовской области Сычеву Л.Д.</w:t>
      </w:r>
    </w:p>
    <w:p w:rsidR="00256FCB" w:rsidRDefault="00256FCB" w:rsidP="004A465B">
      <w:pPr>
        <w:pStyle w:val="Postan"/>
        <w:widowControl w:val="0"/>
        <w:rPr>
          <w:b/>
        </w:rPr>
      </w:pPr>
    </w:p>
    <w:p w:rsidR="00256FCB" w:rsidRDefault="00256FCB" w:rsidP="0015202D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4A465B" w:rsidRDefault="004A465B" w:rsidP="004A465B">
      <w:pPr>
        <w:pStyle w:val="Postan"/>
        <w:widowControl w:val="0"/>
        <w:jc w:val="both"/>
        <w:rPr>
          <w:szCs w:val="28"/>
        </w:rPr>
      </w:pPr>
    </w:p>
    <w:p w:rsidR="00256FCB" w:rsidRDefault="00256FCB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F472EE" w:rsidRDefault="00F472EE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210195" w:rsidRDefault="00210195" w:rsidP="0015202D"/>
    <w:p w:rsidR="005F47D8" w:rsidRPr="002A0943" w:rsidRDefault="005F47D8" w:rsidP="005F47D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 w:rsidR="00EB3793">
        <w:rPr>
          <w:sz w:val="28"/>
          <w:szCs w:val="28"/>
        </w:rPr>
        <w:t xml:space="preserve"> №1</w:t>
      </w:r>
    </w:p>
    <w:p w:rsidR="005F47D8" w:rsidRDefault="005F47D8" w:rsidP="005F47D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A0943">
        <w:rPr>
          <w:sz w:val="28"/>
          <w:szCs w:val="28"/>
        </w:rPr>
        <w:t>Территориальной избирательной</w:t>
      </w:r>
    </w:p>
    <w:p w:rsidR="005F47D8" w:rsidRPr="002A0943" w:rsidRDefault="005F47D8" w:rsidP="005F47D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5F47D8" w:rsidRPr="002A0943" w:rsidRDefault="009E2E18" w:rsidP="005F47D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 xml:space="preserve">от </w:t>
      </w:r>
      <w:r w:rsidR="003017B5">
        <w:rPr>
          <w:sz w:val="28"/>
          <w:szCs w:val="28"/>
        </w:rPr>
        <w:t>03 июн</w:t>
      </w:r>
      <w:r w:rsidR="00B4077A">
        <w:rPr>
          <w:sz w:val="28"/>
          <w:szCs w:val="28"/>
        </w:rPr>
        <w:t>я 2020 г. № 116-11</w:t>
      </w:r>
    </w:p>
    <w:p w:rsidR="005F47D8" w:rsidRDefault="005F47D8" w:rsidP="005F47D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5F47D8" w:rsidRDefault="005F47D8" w:rsidP="005F47D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5F47D8" w:rsidRPr="002B2179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>из резерва составов участковых комиссий</w:t>
      </w:r>
    </w:p>
    <w:p w:rsidR="005F47D8" w:rsidRPr="002B2179" w:rsidRDefault="005F47D8" w:rsidP="005F47D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Целинское сельское поселение</w:t>
      </w:r>
      <w:r w:rsidRPr="002B2179">
        <w:rPr>
          <w:szCs w:val="28"/>
          <w:u w:val="single"/>
          <w:lang w:val="ru-RU"/>
        </w:rPr>
        <w:t xml:space="preserve"> Целинского района Ростовской области</w:t>
      </w:r>
    </w:p>
    <w:p w:rsidR="005F47D8" w:rsidRPr="002B2179" w:rsidRDefault="005F47D8" w:rsidP="005F47D8">
      <w:pPr>
        <w:pStyle w:val="a6"/>
        <w:spacing w:line="276" w:lineRule="auto"/>
        <w:rPr>
          <w:szCs w:val="28"/>
          <w:u w:val="single"/>
          <w:lang w:val="ru-RU"/>
        </w:rPr>
      </w:pPr>
    </w:p>
    <w:p w:rsidR="005F47D8" w:rsidRPr="002B2179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>дпункта «г» пункта 25 Порядка</w:t>
      </w:r>
    </w:p>
    <w:p w:rsidR="005F47D8" w:rsidRPr="00AC7524" w:rsidRDefault="005F47D8" w:rsidP="005F47D8">
      <w:pPr>
        <w:pStyle w:val="a6"/>
        <w:spacing w:line="276" w:lineRule="auto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5F47D8" w:rsidRPr="00AC7524" w:rsidTr="00644020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5F47D8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F47D8" w:rsidRPr="00AC7524" w:rsidRDefault="005F47D8" w:rsidP="0064402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Кем предложен</w:t>
            </w:r>
          </w:p>
        </w:tc>
      </w:tr>
      <w:tr w:rsidR="000D4D53" w:rsidRPr="00AC7524" w:rsidTr="007F7A7A">
        <w:tc>
          <w:tcPr>
            <w:tcW w:w="709" w:type="dxa"/>
            <w:shd w:val="clear" w:color="auto" w:fill="auto"/>
            <w:vAlign w:val="center"/>
          </w:tcPr>
          <w:p w:rsidR="000D4D53" w:rsidRDefault="0045269D" w:rsidP="007F7A7A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D4D53">
              <w:rPr>
                <w:szCs w:val="28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269D" w:rsidRDefault="0045269D" w:rsidP="0045269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Неживая </w:t>
            </w:r>
          </w:p>
          <w:p w:rsidR="000D4D53" w:rsidRDefault="0045269D" w:rsidP="0045269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Егоровна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4D53" w:rsidRDefault="000D4D53" w:rsidP="002101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Pr="00963A9A">
              <w:rPr>
                <w:b/>
                <w:sz w:val="28"/>
                <w:szCs w:val="28"/>
              </w:rPr>
              <w:t>ПАРТИЯ ЗА СПРАВЕДЛИВОСТЬ!</w:t>
            </w:r>
            <w:r w:rsidR="00210195">
              <w:rPr>
                <w:b/>
                <w:sz w:val="28"/>
                <w:szCs w:val="28"/>
              </w:rPr>
              <w:t xml:space="preserve"> </w:t>
            </w:r>
            <w:r w:rsidR="00210195" w:rsidRPr="00210195">
              <w:rPr>
                <w:sz w:val="28"/>
                <w:szCs w:val="28"/>
              </w:rPr>
              <w:t>в</w:t>
            </w:r>
            <w:r w:rsidR="00210195">
              <w:rPr>
                <w:sz w:val="28"/>
                <w:szCs w:val="28"/>
              </w:rPr>
              <w:t xml:space="preserve"> Ростовской области</w:t>
            </w:r>
          </w:p>
        </w:tc>
      </w:tr>
    </w:tbl>
    <w:p w:rsidR="005F47D8" w:rsidRDefault="005F47D8" w:rsidP="005F47D8">
      <w:pPr>
        <w:pStyle w:val="a6"/>
        <w:spacing w:line="276" w:lineRule="auto"/>
        <w:rPr>
          <w:szCs w:val="28"/>
          <w:lang w:val="ru-RU"/>
        </w:rPr>
      </w:pPr>
    </w:p>
    <w:p w:rsidR="005F47D8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</w:p>
    <w:p w:rsidR="005F47D8" w:rsidRDefault="005F47D8" w:rsidP="005F47D8">
      <w:pPr>
        <w:pStyle w:val="a6"/>
        <w:spacing w:line="276" w:lineRule="auto"/>
        <w:jc w:val="center"/>
        <w:rPr>
          <w:szCs w:val="28"/>
          <w:lang w:val="ru-RU"/>
        </w:rPr>
      </w:pPr>
    </w:p>
    <w:p w:rsidR="005F47D8" w:rsidRPr="002B2179" w:rsidRDefault="005F47D8" w:rsidP="005F47D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5F47D8" w:rsidRDefault="005F47D8" w:rsidP="0015202D"/>
    <w:p w:rsidR="007E5492" w:rsidRDefault="007E5492" w:rsidP="0015202D"/>
    <w:p w:rsidR="007E5492" w:rsidRDefault="007E5492" w:rsidP="0015202D"/>
    <w:p w:rsidR="007E5492" w:rsidRDefault="007E5492" w:rsidP="0015202D"/>
    <w:p w:rsidR="007E5492" w:rsidRDefault="007E5492" w:rsidP="0015202D"/>
    <w:p w:rsidR="007E5492" w:rsidRDefault="007E5492" w:rsidP="0015202D"/>
    <w:p w:rsidR="000D4D53" w:rsidRDefault="000D4D53" w:rsidP="0015202D"/>
    <w:p w:rsidR="00210195" w:rsidRDefault="00210195" w:rsidP="0015202D"/>
    <w:p w:rsidR="00210195" w:rsidRDefault="00210195" w:rsidP="0015202D"/>
    <w:p w:rsidR="000D4D53" w:rsidRDefault="000D4D53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45269D" w:rsidRDefault="0045269D" w:rsidP="0015202D"/>
    <w:p w:rsidR="00EB3793" w:rsidRPr="002A0943" w:rsidRDefault="00EB3793" w:rsidP="00EB3793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EB3793" w:rsidRDefault="00EB3793" w:rsidP="00EB3793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A0943">
        <w:rPr>
          <w:sz w:val="28"/>
          <w:szCs w:val="28"/>
        </w:rPr>
        <w:t>Территориальной избирательной</w:t>
      </w:r>
    </w:p>
    <w:p w:rsidR="00EB3793" w:rsidRPr="002A0943" w:rsidRDefault="00EB3793" w:rsidP="00EB3793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EB3793" w:rsidRPr="002A0943" w:rsidRDefault="00B4077A" w:rsidP="00EB3793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03 июня 2020 г. № 116-11</w:t>
      </w:r>
    </w:p>
    <w:p w:rsidR="00EB3793" w:rsidRDefault="00EB3793" w:rsidP="00EB3793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EB3793" w:rsidRDefault="00EB3793" w:rsidP="00EB3793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EB3793" w:rsidRPr="002B2179" w:rsidRDefault="00EB3793" w:rsidP="00EB3793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>из резерва составов участковых комиссий</w:t>
      </w:r>
    </w:p>
    <w:p w:rsidR="00EB3793" w:rsidRPr="002B2179" w:rsidRDefault="00EB3793" w:rsidP="00EB3793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Хлеборобное сельское поселение</w:t>
      </w:r>
      <w:r w:rsidRPr="002B2179">
        <w:rPr>
          <w:szCs w:val="28"/>
          <w:u w:val="single"/>
          <w:lang w:val="ru-RU"/>
        </w:rPr>
        <w:t xml:space="preserve"> Целинского района Ростовской области</w:t>
      </w:r>
    </w:p>
    <w:p w:rsidR="00EB3793" w:rsidRPr="002B2179" w:rsidRDefault="00EB3793" w:rsidP="00EB3793">
      <w:pPr>
        <w:pStyle w:val="a6"/>
        <w:spacing w:line="276" w:lineRule="auto"/>
        <w:rPr>
          <w:szCs w:val="28"/>
          <w:u w:val="single"/>
          <w:lang w:val="ru-RU"/>
        </w:rPr>
      </w:pPr>
    </w:p>
    <w:p w:rsidR="00EB3793" w:rsidRPr="002B2179" w:rsidRDefault="00EB3793" w:rsidP="00EB3793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>дпункта «г» пункта 25 Порядка</w:t>
      </w:r>
    </w:p>
    <w:p w:rsidR="00EB3793" w:rsidRPr="00AC7524" w:rsidRDefault="00EB3793" w:rsidP="00EB3793">
      <w:pPr>
        <w:pStyle w:val="a6"/>
        <w:spacing w:line="276" w:lineRule="auto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EB3793" w:rsidRPr="00AC7524" w:rsidTr="00386B9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EB3793" w:rsidRDefault="00EB3793" w:rsidP="00386B9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EB3793" w:rsidRPr="00AC7524" w:rsidRDefault="00EB3793" w:rsidP="00386B9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793" w:rsidRPr="00AC7524" w:rsidRDefault="00EB3793" w:rsidP="00386B9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B3793" w:rsidRPr="00AC7524" w:rsidRDefault="00EB3793" w:rsidP="00386B9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Кем предложен</w:t>
            </w:r>
          </w:p>
        </w:tc>
      </w:tr>
      <w:tr w:rsidR="00EB3793" w:rsidRPr="00AC7524" w:rsidTr="00386B91">
        <w:tc>
          <w:tcPr>
            <w:tcW w:w="709" w:type="dxa"/>
            <w:shd w:val="clear" w:color="auto" w:fill="auto"/>
            <w:vAlign w:val="center"/>
          </w:tcPr>
          <w:p w:rsidR="00EB3793" w:rsidRDefault="00EB3793" w:rsidP="00386B9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793" w:rsidRDefault="00EB3793" w:rsidP="00EB37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EB3793" w:rsidRDefault="00EB3793" w:rsidP="00EB37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B3793" w:rsidRPr="00EB3793" w:rsidRDefault="00EB3793" w:rsidP="00386B9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B3793" w:rsidRDefault="00EB3793" w:rsidP="00386B9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Целинское местное</w:t>
            </w:r>
            <w:r w:rsidRPr="00AA45B3">
              <w:rPr>
                <w:sz w:val="28"/>
                <w:szCs w:val="28"/>
              </w:rPr>
              <w:t xml:space="preserve"> отделение Всероссийской политической партии «ЕДИНАЯ РОССИЯ»</w:t>
            </w:r>
          </w:p>
          <w:p w:rsidR="00EB3793" w:rsidRDefault="00EB3793" w:rsidP="00386B9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B3793" w:rsidRDefault="00EB3793" w:rsidP="00EB3793">
      <w:pPr>
        <w:pStyle w:val="a6"/>
        <w:spacing w:line="276" w:lineRule="auto"/>
        <w:rPr>
          <w:szCs w:val="28"/>
          <w:lang w:val="ru-RU"/>
        </w:rPr>
      </w:pPr>
    </w:p>
    <w:p w:rsidR="00EB3793" w:rsidRDefault="00EB3793" w:rsidP="00EB3793">
      <w:pPr>
        <w:pStyle w:val="a6"/>
        <w:spacing w:line="276" w:lineRule="auto"/>
        <w:jc w:val="center"/>
        <w:rPr>
          <w:szCs w:val="28"/>
          <w:lang w:val="ru-RU"/>
        </w:rPr>
      </w:pPr>
    </w:p>
    <w:p w:rsidR="00EB3793" w:rsidRDefault="00EB3793" w:rsidP="00EB3793">
      <w:pPr>
        <w:pStyle w:val="a6"/>
        <w:spacing w:line="276" w:lineRule="auto"/>
        <w:jc w:val="center"/>
        <w:rPr>
          <w:szCs w:val="28"/>
          <w:lang w:val="ru-RU"/>
        </w:rPr>
      </w:pPr>
    </w:p>
    <w:p w:rsidR="00EB3793" w:rsidRPr="002B2179" w:rsidRDefault="00EB3793" w:rsidP="00EB3793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EB3793"/>
    <w:p w:rsidR="00EB3793" w:rsidRDefault="00EB3793" w:rsidP="0015202D"/>
    <w:p w:rsidR="00B17B9F" w:rsidRPr="002A0943" w:rsidRDefault="00B17B9F" w:rsidP="00B17B9F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B17B9F" w:rsidRDefault="00B17B9F" w:rsidP="00B17B9F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A0943">
        <w:rPr>
          <w:sz w:val="28"/>
          <w:szCs w:val="28"/>
        </w:rPr>
        <w:t>Территориальной избирательной</w:t>
      </w:r>
    </w:p>
    <w:p w:rsidR="00B17B9F" w:rsidRPr="002A0943" w:rsidRDefault="00B17B9F" w:rsidP="00B17B9F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B17B9F" w:rsidRPr="002A0943" w:rsidRDefault="00B4077A" w:rsidP="00B17B9F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03 июня 2020 г. № 116-11</w:t>
      </w:r>
      <w:bookmarkStart w:id="0" w:name="_GoBack"/>
      <w:bookmarkEnd w:id="0"/>
    </w:p>
    <w:p w:rsidR="00B17B9F" w:rsidRDefault="00B17B9F" w:rsidP="00B17B9F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B17B9F" w:rsidRDefault="00B17B9F" w:rsidP="00B17B9F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B17B9F" w:rsidRPr="002B2179" w:rsidRDefault="00B17B9F" w:rsidP="00B17B9F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>из резерва составов участковых комиссий</w:t>
      </w:r>
    </w:p>
    <w:p w:rsidR="00B17B9F" w:rsidRPr="002B2179" w:rsidRDefault="00B17B9F" w:rsidP="00B17B9F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Кировское сельское поселение</w:t>
      </w:r>
      <w:r w:rsidRPr="002B2179">
        <w:rPr>
          <w:szCs w:val="28"/>
          <w:u w:val="single"/>
          <w:lang w:val="ru-RU"/>
        </w:rPr>
        <w:t xml:space="preserve"> Целинского района Ростовской области</w:t>
      </w:r>
    </w:p>
    <w:p w:rsidR="00B17B9F" w:rsidRPr="002B2179" w:rsidRDefault="00B17B9F" w:rsidP="00B17B9F">
      <w:pPr>
        <w:pStyle w:val="a6"/>
        <w:spacing w:line="276" w:lineRule="auto"/>
        <w:rPr>
          <w:szCs w:val="28"/>
          <w:u w:val="single"/>
          <w:lang w:val="ru-RU"/>
        </w:rPr>
      </w:pPr>
    </w:p>
    <w:p w:rsidR="00B17B9F" w:rsidRPr="002B2179" w:rsidRDefault="00B17B9F" w:rsidP="00B17B9F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>дпункта «г» пункта 25 Порядка</w:t>
      </w:r>
    </w:p>
    <w:p w:rsidR="00B17B9F" w:rsidRPr="00AC7524" w:rsidRDefault="00B17B9F" w:rsidP="00B17B9F">
      <w:pPr>
        <w:pStyle w:val="a6"/>
        <w:spacing w:line="276" w:lineRule="auto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B17B9F" w:rsidRPr="00AC7524" w:rsidTr="00431013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B17B9F" w:rsidRDefault="00B17B9F" w:rsidP="00431013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B17B9F" w:rsidRPr="00AC7524" w:rsidRDefault="00B17B9F" w:rsidP="00431013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B9F" w:rsidRPr="00AC7524" w:rsidRDefault="00B17B9F" w:rsidP="00431013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7B9F" w:rsidRPr="00AC7524" w:rsidRDefault="00B17B9F" w:rsidP="00431013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Кем предложен</w:t>
            </w:r>
          </w:p>
        </w:tc>
      </w:tr>
      <w:tr w:rsidR="00B17B9F" w:rsidRPr="00AC7524" w:rsidTr="00431013">
        <w:tc>
          <w:tcPr>
            <w:tcW w:w="709" w:type="dxa"/>
            <w:shd w:val="clear" w:color="auto" w:fill="auto"/>
            <w:vAlign w:val="center"/>
          </w:tcPr>
          <w:p w:rsidR="00B17B9F" w:rsidRDefault="00B17B9F" w:rsidP="00431013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B9F" w:rsidRDefault="00B17B9F" w:rsidP="00B17B9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Тафийчук</w:t>
            </w:r>
          </w:p>
          <w:p w:rsidR="00B17B9F" w:rsidRDefault="00B17B9F" w:rsidP="00B17B9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Аркадьевна</w:t>
            </w:r>
          </w:p>
          <w:p w:rsidR="00B17B9F" w:rsidRDefault="00B17B9F" w:rsidP="00B17B9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17B9F" w:rsidRPr="00EB3793" w:rsidRDefault="00B17B9F" w:rsidP="004310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17B9F" w:rsidRDefault="00B17B9F" w:rsidP="00B17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в Ростовской области Всероссийская политическая партия «ПАРТИЯ ВЕЛИКОЕ ОТЕЧЕСТВО»</w:t>
            </w:r>
          </w:p>
          <w:p w:rsidR="00B17B9F" w:rsidRDefault="00B17B9F" w:rsidP="0043101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B17B9F" w:rsidRDefault="00B17B9F" w:rsidP="00B17B9F">
      <w:pPr>
        <w:pStyle w:val="a6"/>
        <w:spacing w:line="276" w:lineRule="auto"/>
        <w:rPr>
          <w:szCs w:val="28"/>
          <w:lang w:val="ru-RU"/>
        </w:rPr>
      </w:pPr>
    </w:p>
    <w:p w:rsidR="00B17B9F" w:rsidRDefault="00B17B9F" w:rsidP="00B17B9F">
      <w:pPr>
        <w:pStyle w:val="a6"/>
        <w:spacing w:line="276" w:lineRule="auto"/>
        <w:jc w:val="center"/>
        <w:rPr>
          <w:szCs w:val="28"/>
          <w:lang w:val="ru-RU"/>
        </w:rPr>
      </w:pPr>
    </w:p>
    <w:p w:rsidR="00B17B9F" w:rsidRDefault="00B17B9F" w:rsidP="00B17B9F">
      <w:pPr>
        <w:pStyle w:val="a6"/>
        <w:spacing w:line="276" w:lineRule="auto"/>
        <w:jc w:val="center"/>
        <w:rPr>
          <w:szCs w:val="28"/>
          <w:lang w:val="ru-RU"/>
        </w:rPr>
      </w:pPr>
    </w:p>
    <w:p w:rsidR="00B17B9F" w:rsidRPr="002B2179" w:rsidRDefault="00B17B9F" w:rsidP="00B17B9F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B17B9F"/>
    <w:p w:rsidR="00B17B9F" w:rsidRDefault="00B17B9F" w:rsidP="0015202D"/>
    <w:sectPr w:rsidR="00B17B9F" w:rsidSect="00EF6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6" w:rsidRDefault="008A7A86" w:rsidP="002B31BC">
      <w:r>
        <w:separator/>
      </w:r>
    </w:p>
  </w:endnote>
  <w:endnote w:type="continuationSeparator" w:id="0">
    <w:p w:rsidR="008A7A86" w:rsidRDefault="008A7A86" w:rsidP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2608"/>
      <w:docPartObj>
        <w:docPartGallery w:val="Page Numbers (Bottom of Page)"/>
        <w:docPartUnique/>
      </w:docPartObj>
    </w:sdtPr>
    <w:sdtEndPr/>
    <w:sdtContent>
      <w:p w:rsidR="002B31BC" w:rsidRDefault="002B3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7A">
          <w:rPr>
            <w:noProof/>
          </w:rPr>
          <w:t>5</w:t>
        </w:r>
        <w:r>
          <w:fldChar w:fldCharType="end"/>
        </w:r>
      </w:p>
    </w:sdtContent>
  </w:sdt>
  <w:p w:rsidR="002B31BC" w:rsidRDefault="002B3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6" w:rsidRDefault="008A7A86" w:rsidP="002B31BC">
      <w:r>
        <w:separator/>
      </w:r>
    </w:p>
  </w:footnote>
  <w:footnote w:type="continuationSeparator" w:id="0">
    <w:p w:rsidR="008A7A86" w:rsidRDefault="008A7A86" w:rsidP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B"/>
    <w:rsid w:val="00000B70"/>
    <w:rsid w:val="00027D3E"/>
    <w:rsid w:val="000769AD"/>
    <w:rsid w:val="000B6D7F"/>
    <w:rsid w:val="000C5066"/>
    <w:rsid w:val="000D4D53"/>
    <w:rsid w:val="00101284"/>
    <w:rsid w:val="00123B6E"/>
    <w:rsid w:val="00124111"/>
    <w:rsid w:val="0015202D"/>
    <w:rsid w:val="00160DBE"/>
    <w:rsid w:val="001629A0"/>
    <w:rsid w:val="001870E3"/>
    <w:rsid w:val="001F17D7"/>
    <w:rsid w:val="00210195"/>
    <w:rsid w:val="00256FCB"/>
    <w:rsid w:val="00294495"/>
    <w:rsid w:val="002A2488"/>
    <w:rsid w:val="002A444C"/>
    <w:rsid w:val="002B31BC"/>
    <w:rsid w:val="002E18D0"/>
    <w:rsid w:val="003017B5"/>
    <w:rsid w:val="0038184D"/>
    <w:rsid w:val="00414874"/>
    <w:rsid w:val="0045269D"/>
    <w:rsid w:val="004773AD"/>
    <w:rsid w:val="0048257C"/>
    <w:rsid w:val="004A465B"/>
    <w:rsid w:val="004A7CB7"/>
    <w:rsid w:val="004A7D18"/>
    <w:rsid w:val="004E16E0"/>
    <w:rsid w:val="00562661"/>
    <w:rsid w:val="005D3238"/>
    <w:rsid w:val="005D41F7"/>
    <w:rsid w:val="005F15E9"/>
    <w:rsid w:val="005F47D8"/>
    <w:rsid w:val="005F6648"/>
    <w:rsid w:val="00634818"/>
    <w:rsid w:val="006401E4"/>
    <w:rsid w:val="00684C11"/>
    <w:rsid w:val="006D1296"/>
    <w:rsid w:val="006E03CC"/>
    <w:rsid w:val="006F6326"/>
    <w:rsid w:val="00730762"/>
    <w:rsid w:val="00731A03"/>
    <w:rsid w:val="007575D1"/>
    <w:rsid w:val="007818E8"/>
    <w:rsid w:val="00790D9B"/>
    <w:rsid w:val="00793B7C"/>
    <w:rsid w:val="007C46FD"/>
    <w:rsid w:val="007D14D9"/>
    <w:rsid w:val="007D4368"/>
    <w:rsid w:val="007E5492"/>
    <w:rsid w:val="007F7A7A"/>
    <w:rsid w:val="00804DD1"/>
    <w:rsid w:val="0085541D"/>
    <w:rsid w:val="00857027"/>
    <w:rsid w:val="0085784E"/>
    <w:rsid w:val="008849DF"/>
    <w:rsid w:val="008A65EA"/>
    <w:rsid w:val="008A7A86"/>
    <w:rsid w:val="008B017F"/>
    <w:rsid w:val="008D3997"/>
    <w:rsid w:val="009167BD"/>
    <w:rsid w:val="009325F0"/>
    <w:rsid w:val="00943DE1"/>
    <w:rsid w:val="00957C45"/>
    <w:rsid w:val="009B0FB0"/>
    <w:rsid w:val="009C2985"/>
    <w:rsid w:val="009C2BE4"/>
    <w:rsid w:val="009E2E18"/>
    <w:rsid w:val="00A33C54"/>
    <w:rsid w:val="00A364B2"/>
    <w:rsid w:val="00A56529"/>
    <w:rsid w:val="00AE4346"/>
    <w:rsid w:val="00AF15FD"/>
    <w:rsid w:val="00AF492A"/>
    <w:rsid w:val="00B036E5"/>
    <w:rsid w:val="00B17B9F"/>
    <w:rsid w:val="00B222DD"/>
    <w:rsid w:val="00B4077A"/>
    <w:rsid w:val="00B5673C"/>
    <w:rsid w:val="00B7319E"/>
    <w:rsid w:val="00BA4C4D"/>
    <w:rsid w:val="00BD1DC9"/>
    <w:rsid w:val="00BD57B3"/>
    <w:rsid w:val="00C65553"/>
    <w:rsid w:val="00C70B95"/>
    <w:rsid w:val="00CA58A7"/>
    <w:rsid w:val="00CC1A2E"/>
    <w:rsid w:val="00CE2D36"/>
    <w:rsid w:val="00D138F7"/>
    <w:rsid w:val="00D37EEF"/>
    <w:rsid w:val="00D8397E"/>
    <w:rsid w:val="00DA3FC8"/>
    <w:rsid w:val="00DD23FC"/>
    <w:rsid w:val="00E15F57"/>
    <w:rsid w:val="00EB3793"/>
    <w:rsid w:val="00EB44AE"/>
    <w:rsid w:val="00EE7359"/>
    <w:rsid w:val="00EF5EF3"/>
    <w:rsid w:val="00EF6D1B"/>
    <w:rsid w:val="00F01A4A"/>
    <w:rsid w:val="00F062A2"/>
    <w:rsid w:val="00F230C8"/>
    <w:rsid w:val="00F27344"/>
    <w:rsid w:val="00F359B2"/>
    <w:rsid w:val="00F472EE"/>
    <w:rsid w:val="00F65747"/>
    <w:rsid w:val="00F95952"/>
    <w:rsid w:val="00FA5E5A"/>
    <w:rsid w:val="00FE3BB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7EA-49B4-420A-A77D-4CD9128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74</cp:revision>
  <cp:lastPrinted>2020-02-17T10:02:00Z</cp:lastPrinted>
  <dcterms:created xsi:type="dcterms:W3CDTF">2019-01-30T08:36:00Z</dcterms:created>
  <dcterms:modified xsi:type="dcterms:W3CDTF">2020-06-02T07:34:00Z</dcterms:modified>
</cp:coreProperties>
</file>