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7C7" w:rsidRDefault="009277C7" w:rsidP="009277C7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7C7" w:rsidRPr="004B0983" w:rsidRDefault="009277C7" w:rsidP="009277C7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277C7" w:rsidRPr="004B0983" w:rsidRDefault="009277C7" w:rsidP="009277C7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277C7" w:rsidRPr="004B0983" w:rsidRDefault="009277C7" w:rsidP="009277C7">
      <w:pPr>
        <w:rPr>
          <w:sz w:val="28"/>
          <w:szCs w:val="28"/>
        </w:rPr>
      </w:pPr>
    </w:p>
    <w:p w:rsidR="009277C7" w:rsidRDefault="009277C7" w:rsidP="009277C7">
      <w:pPr>
        <w:pStyle w:val="1"/>
      </w:pPr>
      <w:r>
        <w:t>ПОСТАНОВЛЕНИЕ</w:t>
      </w:r>
    </w:p>
    <w:p w:rsidR="009277C7" w:rsidRDefault="009277C7" w:rsidP="009277C7"/>
    <w:p w:rsidR="009277C7" w:rsidRDefault="0036277D" w:rsidP="009277C7">
      <w:pPr>
        <w:rPr>
          <w:sz w:val="28"/>
        </w:rPr>
      </w:pPr>
      <w:r>
        <w:rPr>
          <w:sz w:val="28"/>
        </w:rPr>
        <w:t>05</w:t>
      </w:r>
      <w:r w:rsidR="009277C7">
        <w:rPr>
          <w:sz w:val="28"/>
        </w:rPr>
        <w:t xml:space="preserve"> августа 2016                                                                                 </w:t>
      </w:r>
      <w:r>
        <w:rPr>
          <w:sz w:val="28"/>
        </w:rPr>
        <w:t xml:space="preserve">                         №15-22</w:t>
      </w:r>
    </w:p>
    <w:p w:rsidR="009277C7" w:rsidRPr="001730B8" w:rsidRDefault="009277C7" w:rsidP="009277C7">
      <w:pPr>
        <w:pStyle w:val="Postan"/>
      </w:pPr>
      <w:r w:rsidRPr="001730B8">
        <w:t>п. Целина</w:t>
      </w:r>
    </w:p>
    <w:p w:rsidR="009277C7" w:rsidRPr="008C74EF" w:rsidRDefault="009277C7" w:rsidP="0005239E">
      <w:pPr>
        <w:pStyle w:val="Postan"/>
        <w:spacing w:line="360" w:lineRule="auto"/>
        <w:rPr>
          <w:b/>
          <w:szCs w:val="28"/>
        </w:rPr>
      </w:pPr>
    </w:p>
    <w:p w:rsidR="008C74EF" w:rsidRPr="008C74EF" w:rsidRDefault="008C74EF" w:rsidP="0005239E">
      <w:pPr>
        <w:tabs>
          <w:tab w:val="left" w:pos="7938"/>
          <w:tab w:val="left" w:pos="8364"/>
        </w:tabs>
        <w:ind w:left="1843" w:right="2125"/>
        <w:jc w:val="both"/>
        <w:rPr>
          <w:b/>
          <w:bCs/>
          <w:sz w:val="28"/>
          <w:szCs w:val="28"/>
        </w:rPr>
      </w:pPr>
      <w:r w:rsidRPr="008C74EF">
        <w:rPr>
          <w:b/>
          <w:sz w:val="28"/>
          <w:szCs w:val="28"/>
        </w:rPr>
        <w:t xml:space="preserve">О согласовании краткого наименования </w:t>
      </w:r>
      <w:r>
        <w:rPr>
          <w:b/>
          <w:sz w:val="28"/>
          <w:szCs w:val="28"/>
        </w:rPr>
        <w:t xml:space="preserve">Целинского </w:t>
      </w:r>
      <w:r w:rsidRPr="008C74EF">
        <w:rPr>
          <w:b/>
          <w:sz w:val="28"/>
          <w:szCs w:val="28"/>
        </w:rPr>
        <w:t>местного отделения по</w:t>
      </w:r>
      <w:r w:rsidR="0036277D">
        <w:rPr>
          <w:b/>
          <w:sz w:val="28"/>
          <w:szCs w:val="28"/>
        </w:rPr>
        <w:t>литической партии «КОММУНИСТИЧЕСКАЯ ПАРТИЯ РОССИЙСКОЙ ФЕДЕРАЦИИ</w:t>
      </w:r>
      <w:r w:rsidRPr="008C74EF">
        <w:rPr>
          <w:b/>
          <w:sz w:val="28"/>
          <w:szCs w:val="28"/>
        </w:rPr>
        <w:t xml:space="preserve">» для использования в избирательных документах на выборах депутатов Собрания депутатов сельских поселений </w:t>
      </w:r>
      <w:r>
        <w:rPr>
          <w:b/>
          <w:sz w:val="28"/>
          <w:szCs w:val="28"/>
        </w:rPr>
        <w:t>Целинского</w:t>
      </w:r>
      <w:r w:rsidRPr="008C74EF">
        <w:rPr>
          <w:b/>
          <w:sz w:val="28"/>
          <w:szCs w:val="28"/>
        </w:rPr>
        <w:t xml:space="preserve"> района Ростовской области четвертого созыва </w:t>
      </w:r>
    </w:p>
    <w:p w:rsidR="008C74EF" w:rsidRPr="008C74EF" w:rsidRDefault="008C74EF" w:rsidP="008C74EF">
      <w:pPr>
        <w:spacing w:line="360" w:lineRule="auto"/>
        <w:ind w:left="1985" w:right="1700"/>
        <w:jc w:val="both"/>
        <w:rPr>
          <w:b/>
          <w:sz w:val="28"/>
          <w:szCs w:val="28"/>
        </w:rPr>
      </w:pPr>
    </w:p>
    <w:p w:rsidR="008C74EF" w:rsidRDefault="008C74EF" w:rsidP="008C74EF">
      <w:pPr>
        <w:spacing w:after="120" w:line="360" w:lineRule="auto"/>
        <w:ind w:firstLine="709"/>
        <w:jc w:val="both"/>
        <w:rPr>
          <w:sz w:val="28"/>
          <w:szCs w:val="28"/>
        </w:rPr>
      </w:pPr>
      <w:proofErr w:type="gramStart"/>
      <w:r w:rsidRPr="008C74EF">
        <w:rPr>
          <w:sz w:val="28"/>
          <w:szCs w:val="28"/>
        </w:rPr>
        <w:t xml:space="preserve">Рассмотрев Решение </w:t>
      </w:r>
      <w:r w:rsidR="005A28D0">
        <w:rPr>
          <w:sz w:val="28"/>
          <w:szCs w:val="28"/>
        </w:rPr>
        <w:t>Бюро РК КПРФ от 28.06</w:t>
      </w:r>
      <w:r>
        <w:rPr>
          <w:sz w:val="28"/>
          <w:szCs w:val="28"/>
        </w:rPr>
        <w:t>.2016</w:t>
      </w:r>
      <w:r w:rsidR="005A28D0">
        <w:rPr>
          <w:sz w:val="28"/>
          <w:szCs w:val="28"/>
        </w:rPr>
        <w:t xml:space="preserve"> «О кратком наименовании и эмблеме избирательного объединения Целинского местного отделения политической партии «КПРФ» для использования в документах на выборах депутатов Собрания депутатов сельских поселений Целинского района Ростовской области</w:t>
      </w:r>
      <w:r w:rsidR="0005239E">
        <w:rPr>
          <w:sz w:val="28"/>
          <w:szCs w:val="28"/>
        </w:rPr>
        <w:t xml:space="preserve"> 18 сентября 2016 года»</w:t>
      </w:r>
      <w:r w:rsidR="005A28D0">
        <w:rPr>
          <w:sz w:val="28"/>
          <w:szCs w:val="28"/>
        </w:rPr>
        <w:t xml:space="preserve">, руководствуясь частью </w:t>
      </w:r>
      <w:r w:rsidR="0005239E">
        <w:rPr>
          <w:sz w:val="28"/>
          <w:szCs w:val="28"/>
        </w:rPr>
        <w:t>3 статьи</w:t>
      </w:r>
      <w:r w:rsidRPr="008C74EF">
        <w:rPr>
          <w:sz w:val="28"/>
          <w:szCs w:val="28"/>
        </w:rPr>
        <w:t xml:space="preserve"> 24 Областного закона </w:t>
      </w:r>
      <w:r w:rsidR="005A28D0">
        <w:rPr>
          <w:sz w:val="28"/>
          <w:szCs w:val="28"/>
        </w:rPr>
        <w:t xml:space="preserve">Ростовской области </w:t>
      </w:r>
      <w:r w:rsidRPr="008C74EF">
        <w:rPr>
          <w:sz w:val="28"/>
          <w:szCs w:val="28"/>
        </w:rPr>
        <w:t xml:space="preserve">от </w:t>
      </w:r>
      <w:r w:rsidR="00FF65EE">
        <w:rPr>
          <w:sz w:val="28"/>
          <w:szCs w:val="28"/>
        </w:rPr>
        <w:t>08.08.2011</w:t>
      </w:r>
      <w:r w:rsidRPr="008C74EF">
        <w:rPr>
          <w:sz w:val="28"/>
          <w:szCs w:val="28"/>
        </w:rPr>
        <w:t xml:space="preserve"> №645-ЗС «О выборах депутатов представительных органов муниципальных образований в Ростовской</w:t>
      </w:r>
      <w:proofErr w:type="gramEnd"/>
      <w:r w:rsidRPr="008C74EF">
        <w:rPr>
          <w:sz w:val="28"/>
          <w:szCs w:val="28"/>
        </w:rPr>
        <w:t xml:space="preserve"> области»,</w:t>
      </w:r>
    </w:p>
    <w:p w:rsidR="0005239E" w:rsidRPr="008C74EF" w:rsidRDefault="0005239E" w:rsidP="0005239E">
      <w:pPr>
        <w:ind w:firstLine="709"/>
        <w:jc w:val="both"/>
        <w:rPr>
          <w:sz w:val="28"/>
          <w:szCs w:val="28"/>
        </w:rPr>
      </w:pPr>
    </w:p>
    <w:p w:rsidR="008C74EF" w:rsidRDefault="008C74EF" w:rsidP="008C74EF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74EF">
        <w:rPr>
          <w:rFonts w:ascii="Times New Roman" w:hAnsi="Times New Roman" w:cs="Times New Roman"/>
          <w:sz w:val="28"/>
          <w:szCs w:val="28"/>
        </w:rPr>
        <w:tab/>
      </w:r>
      <w:r w:rsidRPr="008C74EF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Целинского</w:t>
      </w:r>
      <w:r w:rsidRPr="008C74EF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8C74EF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5A28D0" w:rsidRPr="008C74EF" w:rsidRDefault="005A28D0" w:rsidP="005A28D0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74EF" w:rsidRDefault="008C74EF" w:rsidP="008C74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8C74EF">
        <w:rPr>
          <w:sz w:val="28"/>
          <w:szCs w:val="28"/>
        </w:rPr>
        <w:t xml:space="preserve">Использовать в избирательной документации </w:t>
      </w:r>
      <w:r>
        <w:rPr>
          <w:sz w:val="28"/>
          <w:szCs w:val="28"/>
        </w:rPr>
        <w:t>Целинского м</w:t>
      </w:r>
      <w:r w:rsidRPr="008C74EF">
        <w:rPr>
          <w:sz w:val="28"/>
          <w:szCs w:val="28"/>
        </w:rPr>
        <w:t>естного политической партии</w:t>
      </w:r>
      <w:r w:rsidRPr="008C74EF">
        <w:rPr>
          <w:b/>
          <w:sz w:val="28"/>
          <w:szCs w:val="28"/>
        </w:rPr>
        <w:t xml:space="preserve"> </w:t>
      </w:r>
      <w:r w:rsidR="005A28D0">
        <w:rPr>
          <w:sz w:val="28"/>
          <w:szCs w:val="28"/>
        </w:rPr>
        <w:t>«КОММУНИСТИЧЕСКАЯ ПАРТИЯ РОССИЙСКОЙ ФЕДЕРАЦИИ</w:t>
      </w:r>
      <w:r w:rsidRPr="003B26AE">
        <w:rPr>
          <w:sz w:val="28"/>
          <w:szCs w:val="28"/>
        </w:rPr>
        <w:t>»</w:t>
      </w:r>
      <w:r w:rsidRPr="008C74EF">
        <w:rPr>
          <w:sz w:val="28"/>
          <w:szCs w:val="28"/>
        </w:rPr>
        <w:t xml:space="preserve"> на выборах депутатов Собраний депутатов сельских поселений</w:t>
      </w:r>
      <w:r>
        <w:rPr>
          <w:sz w:val="28"/>
          <w:szCs w:val="28"/>
        </w:rPr>
        <w:t xml:space="preserve"> Целинского</w:t>
      </w:r>
      <w:r w:rsidRPr="008C74EF">
        <w:rPr>
          <w:sz w:val="28"/>
          <w:szCs w:val="28"/>
        </w:rPr>
        <w:t xml:space="preserve"> района Ростовской области четвертого созыва краткое наименование </w:t>
      </w:r>
      <w:r w:rsidRPr="008C74EF">
        <w:rPr>
          <w:sz w:val="28"/>
          <w:szCs w:val="28"/>
        </w:rPr>
        <w:lastRenderedPageBreak/>
        <w:t xml:space="preserve">избирательного объединения: </w:t>
      </w:r>
      <w:proofErr w:type="spellStart"/>
      <w:r>
        <w:rPr>
          <w:sz w:val="28"/>
          <w:szCs w:val="28"/>
        </w:rPr>
        <w:t>Целинское</w:t>
      </w:r>
      <w:proofErr w:type="spellEnd"/>
      <w:r w:rsidRPr="008C74EF">
        <w:rPr>
          <w:sz w:val="28"/>
          <w:szCs w:val="28"/>
        </w:rPr>
        <w:t xml:space="preserve"> местное отделение </w:t>
      </w:r>
      <w:r w:rsidR="005A28D0">
        <w:rPr>
          <w:sz w:val="28"/>
          <w:szCs w:val="28"/>
        </w:rPr>
        <w:t>политической партии</w:t>
      </w:r>
      <w:r w:rsidRPr="008C74EF">
        <w:rPr>
          <w:b/>
          <w:sz w:val="28"/>
          <w:szCs w:val="28"/>
        </w:rPr>
        <w:t xml:space="preserve"> </w:t>
      </w:r>
      <w:r w:rsidR="005A28D0">
        <w:rPr>
          <w:sz w:val="28"/>
          <w:szCs w:val="28"/>
        </w:rPr>
        <w:t>«КПРФ</w:t>
      </w:r>
      <w:r w:rsidRPr="003B26AE">
        <w:rPr>
          <w:sz w:val="28"/>
          <w:szCs w:val="28"/>
        </w:rPr>
        <w:t>»</w:t>
      </w:r>
      <w:r w:rsidRPr="008C74EF">
        <w:rPr>
          <w:sz w:val="28"/>
          <w:szCs w:val="28"/>
        </w:rPr>
        <w:t>, предъявленное для согласования.</w:t>
      </w:r>
    </w:p>
    <w:p w:rsidR="000128CA" w:rsidRPr="00FA5A6A" w:rsidRDefault="000128CA" w:rsidP="000128CA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9277C7" w:rsidRDefault="000128CA" w:rsidP="009277C7">
      <w:pPr>
        <w:pStyle w:val="Postan"/>
        <w:spacing w:line="360" w:lineRule="auto"/>
        <w:jc w:val="both"/>
      </w:pPr>
      <w:r>
        <w:tab/>
        <w:t>3</w:t>
      </w:r>
      <w:r w:rsidR="009277C7">
        <w:t xml:space="preserve">. </w:t>
      </w:r>
      <w:proofErr w:type="gramStart"/>
      <w:r w:rsidR="009277C7">
        <w:t>Контроль за</w:t>
      </w:r>
      <w:proofErr w:type="gramEnd"/>
      <w:r w:rsidR="009277C7"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05239E" w:rsidRDefault="0005239E" w:rsidP="009277C7">
      <w:pPr>
        <w:pStyle w:val="Postan"/>
        <w:spacing w:line="360" w:lineRule="auto"/>
        <w:jc w:val="both"/>
      </w:pPr>
    </w:p>
    <w:p w:rsidR="0005239E" w:rsidRDefault="0005239E" w:rsidP="009277C7">
      <w:pPr>
        <w:pStyle w:val="Postan"/>
        <w:spacing w:line="360" w:lineRule="auto"/>
        <w:jc w:val="both"/>
      </w:pPr>
    </w:p>
    <w:p w:rsidR="009277C7" w:rsidRDefault="009277C7" w:rsidP="009277C7">
      <w:pPr>
        <w:pStyle w:val="Postan"/>
        <w:spacing w:line="360" w:lineRule="auto"/>
        <w:jc w:val="both"/>
      </w:pPr>
      <w:r>
        <w:t>Председатель комиссии                                                                        Е.П. Горбунов</w:t>
      </w:r>
    </w:p>
    <w:p w:rsidR="000128CA" w:rsidRDefault="000128CA" w:rsidP="000128CA">
      <w:pPr>
        <w:pStyle w:val="Postan"/>
        <w:jc w:val="both"/>
      </w:pPr>
    </w:p>
    <w:p w:rsidR="00965EB3" w:rsidRDefault="009277C7" w:rsidP="009277C7">
      <w:pPr>
        <w:pStyle w:val="Postan"/>
        <w:spacing w:line="360" w:lineRule="auto"/>
        <w:jc w:val="both"/>
      </w:pPr>
      <w:r>
        <w:t>Секретарь комиссии                                                                             Л.Д. Сычева</w:t>
      </w:r>
    </w:p>
    <w:sectPr w:rsidR="00965EB3" w:rsidSect="000523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7C7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8CA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39E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3F27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77D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6AE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5455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8D0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6EC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0C3E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4EF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7CA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277C7"/>
    <w:rsid w:val="00930017"/>
    <w:rsid w:val="0093063C"/>
    <w:rsid w:val="00930710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88F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1D1E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1D0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2ED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648F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5FA1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1D63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645E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5EE"/>
    <w:rsid w:val="00FF6A4E"/>
    <w:rsid w:val="00FF76F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77C7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7C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9277C7"/>
    <w:pPr>
      <w:jc w:val="center"/>
    </w:pPr>
    <w:rPr>
      <w:sz w:val="28"/>
    </w:rPr>
  </w:style>
  <w:style w:type="paragraph" w:customStyle="1" w:styleId="ConsNonformat">
    <w:name w:val="ConsNonformat"/>
    <w:rsid w:val="009277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277C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77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Надеина Полина Ивановна</cp:lastModifiedBy>
  <cp:revision>14</cp:revision>
  <cp:lastPrinted>2016-08-07T08:04:00Z</cp:lastPrinted>
  <dcterms:created xsi:type="dcterms:W3CDTF">2016-08-01T11:50:00Z</dcterms:created>
  <dcterms:modified xsi:type="dcterms:W3CDTF">2016-08-07T08:04:00Z</dcterms:modified>
</cp:coreProperties>
</file>