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8C0" w:rsidRDefault="00EF38C0" w:rsidP="005763F2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33F19C2A" wp14:editId="5700C75B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8C0" w:rsidRPr="004B0983" w:rsidRDefault="00EF38C0" w:rsidP="005763F2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F38C0" w:rsidRPr="004B0983" w:rsidRDefault="00EF38C0" w:rsidP="005763F2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F38C0" w:rsidRPr="004B0983" w:rsidRDefault="00EF38C0" w:rsidP="005763F2">
      <w:pPr>
        <w:widowControl w:val="0"/>
        <w:rPr>
          <w:sz w:val="28"/>
          <w:szCs w:val="28"/>
        </w:rPr>
      </w:pPr>
    </w:p>
    <w:p w:rsidR="00EF38C0" w:rsidRDefault="00EF38C0" w:rsidP="005763F2">
      <w:pPr>
        <w:pStyle w:val="1"/>
        <w:widowControl w:val="0"/>
      </w:pPr>
      <w:r>
        <w:t>ПОСТАНОВЛЕНИЕ</w:t>
      </w:r>
    </w:p>
    <w:p w:rsidR="00EF38C0" w:rsidRDefault="00EF38C0" w:rsidP="005763F2">
      <w:pPr>
        <w:widowControl w:val="0"/>
      </w:pPr>
    </w:p>
    <w:p w:rsidR="00EF38C0" w:rsidRDefault="00270F75" w:rsidP="005763F2">
      <w:pPr>
        <w:widowControl w:val="0"/>
        <w:ind w:right="-1"/>
        <w:rPr>
          <w:sz w:val="28"/>
        </w:rPr>
      </w:pPr>
      <w:r>
        <w:rPr>
          <w:sz w:val="28"/>
        </w:rPr>
        <w:t>30</w:t>
      </w:r>
      <w:r w:rsidR="00EF38C0">
        <w:rPr>
          <w:sz w:val="28"/>
        </w:rPr>
        <w:t xml:space="preserve"> января 2017                                                                                  </w:t>
      </w:r>
      <w:r w:rsidR="00EE17ED">
        <w:rPr>
          <w:sz w:val="28"/>
        </w:rPr>
        <w:t xml:space="preserve">              </w:t>
      </w:r>
      <w:bookmarkStart w:id="0" w:name="_GoBack"/>
      <w:bookmarkEnd w:id="0"/>
      <w:r w:rsidR="00053349">
        <w:rPr>
          <w:sz w:val="28"/>
        </w:rPr>
        <w:t xml:space="preserve">  № 36-2</w:t>
      </w:r>
    </w:p>
    <w:p w:rsidR="00EF38C0" w:rsidRDefault="00EF38C0" w:rsidP="005763F2">
      <w:pPr>
        <w:pStyle w:val="Postan"/>
        <w:widowControl w:val="0"/>
      </w:pPr>
      <w:r w:rsidRPr="001730B8">
        <w:t>п. Целина</w:t>
      </w:r>
    </w:p>
    <w:p w:rsidR="00EF38C0" w:rsidRDefault="00EF38C0" w:rsidP="005763F2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p w:rsidR="00EF38C0" w:rsidRPr="00F41814" w:rsidRDefault="000D5FF4" w:rsidP="000D5FF4">
      <w:pPr>
        <w:widowControl w:val="0"/>
        <w:tabs>
          <w:tab w:val="left" w:pos="8647"/>
        </w:tabs>
        <w:ind w:left="1701" w:right="155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плане обучения членов Территориальной избирательной комиссии Целинского района Ростовской области, участковых избирательных комиссий, резерва составов участковых избирательных комиссий Целинского района Ростовской области на </w:t>
      </w:r>
      <w:r w:rsidR="00F41814">
        <w:rPr>
          <w:b/>
          <w:sz w:val="28"/>
          <w:szCs w:val="28"/>
        </w:rPr>
        <w:t>2017</w:t>
      </w:r>
      <w:r w:rsidR="00EF38C0" w:rsidRPr="00F41814">
        <w:rPr>
          <w:b/>
          <w:sz w:val="28"/>
          <w:szCs w:val="28"/>
        </w:rPr>
        <w:t xml:space="preserve"> г</w:t>
      </w:r>
      <w:r w:rsidR="00F41814">
        <w:rPr>
          <w:b/>
          <w:sz w:val="28"/>
          <w:szCs w:val="28"/>
        </w:rPr>
        <w:t>од</w:t>
      </w:r>
    </w:p>
    <w:p w:rsidR="00EF38C0" w:rsidRPr="004D71F8" w:rsidRDefault="00EF38C0" w:rsidP="005763F2">
      <w:pPr>
        <w:widowControl w:val="0"/>
        <w:tabs>
          <w:tab w:val="left" w:pos="8280"/>
        </w:tabs>
        <w:ind w:left="1985" w:right="1417"/>
        <w:jc w:val="both"/>
        <w:rPr>
          <w:b/>
        </w:rPr>
      </w:pPr>
    </w:p>
    <w:p w:rsidR="0078029B" w:rsidRDefault="0078029B" w:rsidP="0078029B">
      <w:pPr>
        <w:pStyle w:val="a5"/>
        <w:widowControl w:val="0"/>
        <w:ind w:firstLine="709"/>
        <w:rPr>
          <w:szCs w:val="28"/>
        </w:rPr>
      </w:pPr>
      <w:r>
        <w:rPr>
          <w:szCs w:val="28"/>
        </w:rPr>
        <w:t xml:space="preserve">В соответствии со статьями 24, 26 </w:t>
      </w:r>
      <w:r w:rsidRPr="005B3364">
        <w:rPr>
          <w:szCs w:val="28"/>
        </w:rPr>
        <w:t>Федера</w:t>
      </w:r>
      <w:r>
        <w:rPr>
          <w:szCs w:val="28"/>
        </w:rPr>
        <w:t>льного закона от 12.06.2002</w:t>
      </w:r>
      <w:r w:rsidRPr="005B3364">
        <w:rPr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 и </w:t>
      </w:r>
      <w:r>
        <w:rPr>
          <w:bCs/>
          <w:szCs w:val="28"/>
        </w:rPr>
        <w:t xml:space="preserve">в целях повышения уровня правовой культуры, </w:t>
      </w:r>
      <w:r w:rsidRPr="002D56B4">
        <w:rPr>
          <w:szCs w:val="28"/>
        </w:rPr>
        <w:t>расширени</w:t>
      </w:r>
      <w:r>
        <w:rPr>
          <w:szCs w:val="28"/>
        </w:rPr>
        <w:t>я</w:t>
      </w:r>
      <w:r w:rsidRPr="002D56B4">
        <w:rPr>
          <w:szCs w:val="28"/>
        </w:rPr>
        <w:t xml:space="preserve"> теоретических и практических знаний</w:t>
      </w:r>
      <w:r>
        <w:rPr>
          <w:szCs w:val="28"/>
        </w:rPr>
        <w:t xml:space="preserve">, </w:t>
      </w:r>
      <w:r w:rsidRPr="002D56B4">
        <w:rPr>
          <w:szCs w:val="28"/>
        </w:rPr>
        <w:t>практики применения новых избирательных технологий, повышение профессиональной квалификации</w:t>
      </w:r>
      <w:r>
        <w:rPr>
          <w:szCs w:val="28"/>
        </w:rPr>
        <w:t xml:space="preserve"> </w:t>
      </w:r>
      <w:r w:rsidRPr="00B46A91">
        <w:rPr>
          <w:szCs w:val="28"/>
        </w:rPr>
        <w:t>членов Территориальной избирательной комиссии Целинского района Ростовской области, участковых избирательных комиссий, резерва составов участковых избирательных комиссий Целинского района Ростовской области</w:t>
      </w:r>
      <w:r>
        <w:rPr>
          <w:szCs w:val="28"/>
        </w:rPr>
        <w:t xml:space="preserve">, </w:t>
      </w:r>
    </w:p>
    <w:p w:rsidR="00F41814" w:rsidRPr="0078029B" w:rsidRDefault="00F41814" w:rsidP="005763F2">
      <w:pPr>
        <w:pStyle w:val="a5"/>
        <w:widowControl w:val="0"/>
        <w:spacing w:line="240" w:lineRule="auto"/>
        <w:ind w:firstLine="709"/>
        <w:rPr>
          <w:sz w:val="24"/>
        </w:rPr>
      </w:pPr>
    </w:p>
    <w:p w:rsidR="00EF38C0" w:rsidRDefault="00EF38C0" w:rsidP="005763F2">
      <w:pPr>
        <w:pStyle w:val="a5"/>
        <w:widowControl w:val="0"/>
        <w:ind w:firstLine="709"/>
      </w:pPr>
      <w:r>
        <w:t>Территориальная изби</w:t>
      </w:r>
      <w:r w:rsidR="00F41814">
        <w:t>рательная комиссия Целинского</w:t>
      </w:r>
      <w:r>
        <w:t xml:space="preserve"> района Ростовской области ПОСТАНОВЛЯЕТ:</w:t>
      </w:r>
    </w:p>
    <w:p w:rsidR="00132C5D" w:rsidRPr="009569EE" w:rsidRDefault="00132C5D" w:rsidP="00132C5D">
      <w:pPr>
        <w:pStyle w:val="a5"/>
        <w:widowControl w:val="0"/>
        <w:spacing w:line="240" w:lineRule="auto"/>
        <w:ind w:firstLine="709"/>
        <w:rPr>
          <w:sz w:val="24"/>
        </w:rPr>
      </w:pPr>
    </w:p>
    <w:p w:rsidR="000D5FF4" w:rsidRPr="005B3364" w:rsidRDefault="0078029B" w:rsidP="00C6356F">
      <w:pPr>
        <w:pStyle w:val="a5"/>
        <w:widowControl w:val="0"/>
        <w:ind w:firstLine="709"/>
        <w:rPr>
          <w:bCs/>
          <w:szCs w:val="28"/>
        </w:rPr>
      </w:pPr>
      <w:r>
        <w:rPr>
          <w:bCs/>
          <w:szCs w:val="28"/>
        </w:rPr>
        <w:t>1</w:t>
      </w:r>
      <w:r w:rsidR="000D5FF4">
        <w:rPr>
          <w:bCs/>
          <w:szCs w:val="28"/>
        </w:rPr>
        <w:t xml:space="preserve">. Утвердить </w:t>
      </w:r>
      <w:r w:rsidR="000D5FF4">
        <w:rPr>
          <w:szCs w:val="28"/>
        </w:rPr>
        <w:t xml:space="preserve">план обучения членов Территориальной избирательной комиссии Целинского района Ростовской области, участковых избирательных комиссий, </w:t>
      </w:r>
      <w:r>
        <w:rPr>
          <w:szCs w:val="28"/>
        </w:rPr>
        <w:t xml:space="preserve">резерва </w:t>
      </w:r>
      <w:r w:rsidR="000D5FF4">
        <w:rPr>
          <w:szCs w:val="28"/>
        </w:rPr>
        <w:t>составов участковых избирательных комиссий Целинского района Ростовской обл</w:t>
      </w:r>
      <w:r>
        <w:rPr>
          <w:szCs w:val="28"/>
        </w:rPr>
        <w:t>асти на 2017 год согласно приложению</w:t>
      </w:r>
      <w:r w:rsidR="000D5FF4">
        <w:rPr>
          <w:szCs w:val="28"/>
        </w:rPr>
        <w:t>.</w:t>
      </w:r>
    </w:p>
    <w:p w:rsidR="00807B38" w:rsidRDefault="00F41814" w:rsidP="00C6356F">
      <w:pPr>
        <w:pStyle w:val="a5"/>
        <w:widowControl w:val="0"/>
        <w:ind w:firstLine="709"/>
        <w:rPr>
          <w:szCs w:val="28"/>
        </w:rPr>
      </w:pPr>
      <w:r w:rsidRPr="00807B38">
        <w:rPr>
          <w:szCs w:val="28"/>
        </w:rPr>
        <w:t xml:space="preserve">2. </w:t>
      </w:r>
      <w:r w:rsidR="00EF38C0" w:rsidRPr="00807B38">
        <w:rPr>
          <w:szCs w:val="28"/>
        </w:rPr>
        <w:t xml:space="preserve">Разрешить председателю </w:t>
      </w:r>
      <w:r w:rsidR="00B913A0" w:rsidRPr="00807B38">
        <w:rPr>
          <w:szCs w:val="28"/>
        </w:rPr>
        <w:t>Территориальной избирательной комиссии Целинского района Ростовской области</w:t>
      </w:r>
      <w:r w:rsidR="00807B38">
        <w:rPr>
          <w:szCs w:val="28"/>
        </w:rPr>
        <w:t xml:space="preserve">, </w:t>
      </w:r>
      <w:r w:rsidR="00EF38C0" w:rsidRPr="00807B38">
        <w:rPr>
          <w:szCs w:val="28"/>
        </w:rPr>
        <w:t xml:space="preserve">секретарю </w:t>
      </w:r>
      <w:r w:rsidRPr="00807B38">
        <w:rPr>
          <w:szCs w:val="28"/>
        </w:rPr>
        <w:t xml:space="preserve">Территориальной </w:t>
      </w:r>
      <w:r w:rsidRPr="00807B38">
        <w:rPr>
          <w:szCs w:val="28"/>
        </w:rPr>
        <w:lastRenderedPageBreak/>
        <w:t xml:space="preserve">избирательной </w:t>
      </w:r>
      <w:r w:rsidR="00EF38C0" w:rsidRPr="00807B38">
        <w:rPr>
          <w:szCs w:val="28"/>
        </w:rPr>
        <w:t xml:space="preserve">комиссии </w:t>
      </w:r>
      <w:r w:rsidRPr="00807B38">
        <w:rPr>
          <w:szCs w:val="28"/>
        </w:rPr>
        <w:t>Целинского района Ростовской области</w:t>
      </w:r>
      <w:r w:rsidR="00807B38" w:rsidRPr="00807B38">
        <w:rPr>
          <w:kern w:val="1"/>
          <w:szCs w:val="28"/>
          <w:lang w:eastAsia="hi-IN" w:bidi="hi-IN"/>
        </w:rPr>
        <w:t xml:space="preserve">, </w:t>
      </w:r>
      <w:r w:rsidR="001D7218">
        <w:rPr>
          <w:szCs w:val="28"/>
        </w:rPr>
        <w:t xml:space="preserve">вносить в план </w:t>
      </w:r>
      <w:r w:rsidR="000D5FF4">
        <w:rPr>
          <w:szCs w:val="28"/>
        </w:rPr>
        <w:t xml:space="preserve">обучения членов Территориальной избирательной комиссии Целинского района Ростовской области, участковых избирательных комиссий, </w:t>
      </w:r>
      <w:r w:rsidR="00C1306F">
        <w:rPr>
          <w:szCs w:val="28"/>
        </w:rPr>
        <w:t>резерва</w:t>
      </w:r>
      <w:r w:rsidR="001D7218">
        <w:rPr>
          <w:szCs w:val="28"/>
        </w:rPr>
        <w:t xml:space="preserve"> </w:t>
      </w:r>
      <w:r w:rsidR="000D5FF4">
        <w:rPr>
          <w:szCs w:val="28"/>
        </w:rPr>
        <w:t xml:space="preserve">составов участковых избирательных комиссий Целинского района Ростовской области на 2017 год </w:t>
      </w:r>
      <w:r w:rsidR="00807B38">
        <w:rPr>
          <w:szCs w:val="28"/>
        </w:rPr>
        <w:t>необходимые дополнения и изменения.</w:t>
      </w:r>
    </w:p>
    <w:p w:rsidR="00082C6F" w:rsidRDefault="00082C6F" w:rsidP="005763F2">
      <w:pPr>
        <w:pStyle w:val="Postan"/>
        <w:widowControl w:val="0"/>
        <w:spacing w:line="360" w:lineRule="auto"/>
        <w:ind w:firstLine="743"/>
        <w:jc w:val="both"/>
      </w:pPr>
      <w:r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082C6F" w:rsidRDefault="00082C6F" w:rsidP="005763F2">
      <w:pPr>
        <w:pStyle w:val="Postan"/>
        <w:widowControl w:val="0"/>
        <w:spacing w:line="360" w:lineRule="auto"/>
        <w:ind w:firstLine="743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082C6F" w:rsidRPr="00527CCA" w:rsidRDefault="00082C6F" w:rsidP="005763F2">
      <w:pPr>
        <w:pStyle w:val="Postan"/>
        <w:widowControl w:val="0"/>
        <w:spacing w:line="360" w:lineRule="auto"/>
        <w:ind w:firstLine="743"/>
        <w:jc w:val="both"/>
        <w:rPr>
          <w:sz w:val="16"/>
          <w:szCs w:val="16"/>
        </w:rPr>
      </w:pPr>
    </w:p>
    <w:p w:rsidR="00082C6F" w:rsidRDefault="00082C6F" w:rsidP="005763F2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</w:t>
      </w:r>
      <w:r w:rsidR="00EE17ED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Е.П. Горбунов</w:t>
      </w:r>
    </w:p>
    <w:p w:rsidR="00082C6F" w:rsidRDefault="00082C6F" w:rsidP="005763F2">
      <w:pPr>
        <w:widowControl w:val="0"/>
        <w:rPr>
          <w:sz w:val="28"/>
          <w:szCs w:val="28"/>
        </w:rPr>
      </w:pPr>
    </w:p>
    <w:p w:rsidR="00082C6F" w:rsidRDefault="00082C6F" w:rsidP="005763F2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</w:t>
      </w:r>
      <w:r w:rsidR="00EE17ED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Л.Д. Сычева</w:t>
      </w: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78029B" w:rsidRDefault="0078029B" w:rsidP="00EE17ED">
      <w:pPr>
        <w:widowControl w:val="0"/>
        <w:tabs>
          <w:tab w:val="left" w:pos="540"/>
          <w:tab w:val="left" w:pos="5220"/>
          <w:tab w:val="left" w:pos="5400"/>
          <w:tab w:val="left" w:pos="6300"/>
        </w:tabs>
        <w:ind w:left="5400"/>
        <w:jc w:val="center"/>
        <w:rPr>
          <w:sz w:val="28"/>
          <w:szCs w:val="28"/>
        </w:rPr>
      </w:pPr>
    </w:p>
    <w:sectPr w:rsidR="0078029B" w:rsidSect="00EE17ED">
      <w:pgSz w:w="11906" w:h="16838"/>
      <w:pgMar w:top="130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34D4394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1A75A3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05826"/>
    <w:multiLevelType w:val="hybridMultilevel"/>
    <w:tmpl w:val="967C8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EB4FD4"/>
    <w:multiLevelType w:val="hybridMultilevel"/>
    <w:tmpl w:val="BA76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6C3854"/>
    <w:multiLevelType w:val="hybridMultilevel"/>
    <w:tmpl w:val="716E1456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6">
    <w:nsid w:val="144A0E93"/>
    <w:multiLevelType w:val="hybridMultilevel"/>
    <w:tmpl w:val="EDF0B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A5C16"/>
    <w:multiLevelType w:val="hybridMultilevel"/>
    <w:tmpl w:val="6310E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B2240"/>
    <w:multiLevelType w:val="hybridMultilevel"/>
    <w:tmpl w:val="9DB48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11D7C"/>
    <w:multiLevelType w:val="hybridMultilevel"/>
    <w:tmpl w:val="A8623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5317E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FD2789B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BA6F7D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246E7B"/>
    <w:multiLevelType w:val="hybridMultilevel"/>
    <w:tmpl w:val="CD549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134E1A"/>
    <w:multiLevelType w:val="hybridMultilevel"/>
    <w:tmpl w:val="25E403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2CE45AD"/>
    <w:multiLevelType w:val="hybridMultilevel"/>
    <w:tmpl w:val="2CE0D11C"/>
    <w:lvl w:ilvl="0" w:tplc="9C5E33D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6E4C8E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F015C9"/>
    <w:multiLevelType w:val="hybridMultilevel"/>
    <w:tmpl w:val="5BBE0C04"/>
    <w:lvl w:ilvl="0" w:tplc="55143D2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7AC0335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8C0F4A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CB7432"/>
    <w:multiLevelType w:val="hybridMultilevel"/>
    <w:tmpl w:val="F1AAAA6C"/>
    <w:lvl w:ilvl="0" w:tplc="04190001">
      <w:start w:val="1"/>
      <w:numFmt w:val="bullet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91"/>
        </w:tabs>
        <w:ind w:left="229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11"/>
        </w:tabs>
        <w:ind w:left="301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31"/>
        </w:tabs>
        <w:ind w:left="373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71"/>
        </w:tabs>
        <w:ind w:left="517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91"/>
        </w:tabs>
        <w:ind w:left="589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</w:rPr>
    </w:lvl>
  </w:abstractNum>
  <w:abstractNum w:abstractNumId="21">
    <w:nsid w:val="3AF757DC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B439ED"/>
    <w:multiLevelType w:val="hybridMultilevel"/>
    <w:tmpl w:val="6C9C0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D12910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FB65A2"/>
    <w:multiLevelType w:val="hybridMultilevel"/>
    <w:tmpl w:val="FA5E9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12908"/>
    <w:multiLevelType w:val="hybridMultilevel"/>
    <w:tmpl w:val="174E670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4ABC4D80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BE96029"/>
    <w:multiLevelType w:val="hybridMultilevel"/>
    <w:tmpl w:val="91C00C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FEA7ADB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CB5572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C435AC"/>
    <w:multiLevelType w:val="hybridMultilevel"/>
    <w:tmpl w:val="69A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3D73EA"/>
    <w:multiLevelType w:val="hybridMultilevel"/>
    <w:tmpl w:val="111CD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5C56AC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882986"/>
    <w:multiLevelType w:val="hybridMultilevel"/>
    <w:tmpl w:val="0076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4E6F7B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881100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9E81993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F863B6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8C252C"/>
    <w:multiLevelType w:val="hybridMultilevel"/>
    <w:tmpl w:val="9302568A"/>
    <w:lvl w:ilvl="0" w:tplc="F752AC88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9"/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6"/>
  </w:num>
  <w:num w:numId="5">
    <w:abstractNumId w:val="10"/>
  </w:num>
  <w:num w:numId="6">
    <w:abstractNumId w:val="15"/>
  </w:num>
  <w:num w:numId="7">
    <w:abstractNumId w:val="21"/>
  </w:num>
  <w:num w:numId="8">
    <w:abstractNumId w:val="17"/>
  </w:num>
  <w:num w:numId="9">
    <w:abstractNumId w:val="34"/>
  </w:num>
  <w:num w:numId="10">
    <w:abstractNumId w:val="11"/>
  </w:num>
  <w:num w:numId="11">
    <w:abstractNumId w:val="28"/>
  </w:num>
  <w:num w:numId="12">
    <w:abstractNumId w:val="19"/>
  </w:num>
  <w:num w:numId="13">
    <w:abstractNumId w:val="24"/>
  </w:num>
  <w:num w:numId="14">
    <w:abstractNumId w:val="35"/>
  </w:num>
  <w:num w:numId="15">
    <w:abstractNumId w:val="8"/>
  </w:num>
  <w:num w:numId="16">
    <w:abstractNumId w:val="37"/>
  </w:num>
  <w:num w:numId="17">
    <w:abstractNumId w:val="6"/>
  </w:num>
  <w:num w:numId="18">
    <w:abstractNumId w:val="7"/>
  </w:num>
  <w:num w:numId="19">
    <w:abstractNumId w:val="13"/>
  </w:num>
  <w:num w:numId="20">
    <w:abstractNumId w:val="3"/>
  </w:num>
  <w:num w:numId="21">
    <w:abstractNumId w:val="30"/>
  </w:num>
  <w:num w:numId="22">
    <w:abstractNumId w:val="25"/>
  </w:num>
  <w:num w:numId="23">
    <w:abstractNumId w:val="22"/>
  </w:num>
  <w:num w:numId="24">
    <w:abstractNumId w:val="9"/>
  </w:num>
  <w:num w:numId="25">
    <w:abstractNumId w:val="4"/>
  </w:num>
  <w:num w:numId="26">
    <w:abstractNumId w:val="32"/>
  </w:num>
  <w:num w:numId="27">
    <w:abstractNumId w:val="26"/>
  </w:num>
  <w:num w:numId="28">
    <w:abstractNumId w:val="36"/>
  </w:num>
  <w:num w:numId="29">
    <w:abstractNumId w:val="1"/>
  </w:num>
  <w:num w:numId="30">
    <w:abstractNumId w:val="12"/>
  </w:num>
  <w:num w:numId="31">
    <w:abstractNumId w:val="38"/>
  </w:num>
  <w:num w:numId="32">
    <w:abstractNumId w:val="18"/>
  </w:num>
  <w:num w:numId="33">
    <w:abstractNumId w:val="23"/>
  </w:num>
  <w:num w:numId="34">
    <w:abstractNumId w:val="29"/>
  </w:num>
  <w:num w:numId="35">
    <w:abstractNumId w:val="2"/>
  </w:num>
  <w:num w:numId="36">
    <w:abstractNumId w:val="33"/>
  </w:num>
  <w:num w:numId="37">
    <w:abstractNumId w:val="5"/>
  </w:num>
  <w:num w:numId="38">
    <w:abstractNumId w:val="20"/>
  </w:num>
  <w:num w:numId="39">
    <w:abstractNumId w:val="14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8C0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013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26E75"/>
    <w:rsid w:val="0002716D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3349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2C6F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3A2C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5FF4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68A6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791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0A0A"/>
    <w:rsid w:val="0013166F"/>
    <w:rsid w:val="00131B4E"/>
    <w:rsid w:val="0013226B"/>
    <w:rsid w:val="001328CD"/>
    <w:rsid w:val="00132C5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218"/>
    <w:rsid w:val="001D777A"/>
    <w:rsid w:val="001D7C69"/>
    <w:rsid w:val="001D7D5B"/>
    <w:rsid w:val="001E0E1D"/>
    <w:rsid w:val="001E0ED0"/>
    <w:rsid w:val="001E14CD"/>
    <w:rsid w:val="001E22DF"/>
    <w:rsid w:val="001E27FB"/>
    <w:rsid w:val="001E3241"/>
    <w:rsid w:val="001E35B9"/>
    <w:rsid w:val="001E3BEF"/>
    <w:rsid w:val="001E470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27887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046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7BF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0F75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BE8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5CD2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6DE0"/>
    <w:rsid w:val="00367FC8"/>
    <w:rsid w:val="00367FEF"/>
    <w:rsid w:val="0037036B"/>
    <w:rsid w:val="003709FF"/>
    <w:rsid w:val="0037149B"/>
    <w:rsid w:val="00371DC2"/>
    <w:rsid w:val="00372563"/>
    <w:rsid w:val="00372C52"/>
    <w:rsid w:val="00373376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6979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2D8C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D5B69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38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4A28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1E6D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12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55E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3F2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982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215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5458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611"/>
    <w:rsid w:val="00673CE7"/>
    <w:rsid w:val="00673F3D"/>
    <w:rsid w:val="00674768"/>
    <w:rsid w:val="006750BC"/>
    <w:rsid w:val="00675B50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1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B1B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3FC1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29B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1BBC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048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4E6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07234"/>
    <w:rsid w:val="00807709"/>
    <w:rsid w:val="00807B38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0BC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266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57EB0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A7B24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278"/>
    <w:rsid w:val="008E0EE0"/>
    <w:rsid w:val="008E14A7"/>
    <w:rsid w:val="008E2CF0"/>
    <w:rsid w:val="008E35DD"/>
    <w:rsid w:val="008E3CC6"/>
    <w:rsid w:val="008E52EF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42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5ACE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54C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E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34BA"/>
    <w:rsid w:val="009B5875"/>
    <w:rsid w:val="009B6539"/>
    <w:rsid w:val="009B7588"/>
    <w:rsid w:val="009B7592"/>
    <w:rsid w:val="009B7848"/>
    <w:rsid w:val="009B78B4"/>
    <w:rsid w:val="009C04DB"/>
    <w:rsid w:val="009C055F"/>
    <w:rsid w:val="009C1883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453"/>
    <w:rsid w:val="00A125A0"/>
    <w:rsid w:val="00A13AED"/>
    <w:rsid w:val="00A13F97"/>
    <w:rsid w:val="00A13FA2"/>
    <w:rsid w:val="00A1407D"/>
    <w:rsid w:val="00A1410A"/>
    <w:rsid w:val="00A143B1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2733A"/>
    <w:rsid w:val="00A30B54"/>
    <w:rsid w:val="00A31636"/>
    <w:rsid w:val="00A31E09"/>
    <w:rsid w:val="00A31E1B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4DC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12A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4D9"/>
    <w:rsid w:val="00AA0EB1"/>
    <w:rsid w:val="00AA1C0D"/>
    <w:rsid w:val="00AA3407"/>
    <w:rsid w:val="00AA4858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B7CF3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59D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64F"/>
    <w:rsid w:val="00B53B6A"/>
    <w:rsid w:val="00B53B98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08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3A0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306F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A65"/>
    <w:rsid w:val="00C22BF6"/>
    <w:rsid w:val="00C239F0"/>
    <w:rsid w:val="00C23CA2"/>
    <w:rsid w:val="00C23DFC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1792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56F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457"/>
    <w:rsid w:val="00C70BE5"/>
    <w:rsid w:val="00C71068"/>
    <w:rsid w:val="00C71C50"/>
    <w:rsid w:val="00C7322E"/>
    <w:rsid w:val="00C7379D"/>
    <w:rsid w:val="00C73C33"/>
    <w:rsid w:val="00C74775"/>
    <w:rsid w:val="00C748B9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44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D50"/>
    <w:rsid w:val="00CE0E46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1605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873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3146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6A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7ED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5D09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3716"/>
    <w:rsid w:val="00EF38C0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A1D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3215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5CF3"/>
    <w:rsid w:val="00F37BFB"/>
    <w:rsid w:val="00F405B6"/>
    <w:rsid w:val="00F40E49"/>
    <w:rsid w:val="00F41240"/>
    <w:rsid w:val="00F415F8"/>
    <w:rsid w:val="00F41678"/>
    <w:rsid w:val="00F41814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64C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444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4AE2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71D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3C93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8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F38C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38C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F38C0"/>
    <w:pPr>
      <w:jc w:val="center"/>
    </w:pPr>
    <w:rPr>
      <w:sz w:val="28"/>
    </w:rPr>
  </w:style>
  <w:style w:type="paragraph" w:customStyle="1" w:styleId="ConsNonformat">
    <w:name w:val="ConsNonformat"/>
    <w:rsid w:val="00EF38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F38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38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EF38C0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EF38C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CE0D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CE0D5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3733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33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8">
    <w:name w:val="Table Grid"/>
    <w:basedOn w:val="a1"/>
    <w:uiPriority w:val="59"/>
    <w:rsid w:val="00780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8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F38C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38C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F38C0"/>
    <w:pPr>
      <w:jc w:val="center"/>
    </w:pPr>
    <w:rPr>
      <w:sz w:val="28"/>
    </w:rPr>
  </w:style>
  <w:style w:type="paragraph" w:customStyle="1" w:styleId="ConsNonformat">
    <w:name w:val="ConsNonformat"/>
    <w:rsid w:val="00EF38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F38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38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EF38C0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EF38C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CE0D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CE0D5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3733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33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8">
    <w:name w:val="Table Grid"/>
    <w:basedOn w:val="a1"/>
    <w:uiPriority w:val="59"/>
    <w:rsid w:val="00780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Пользователь</cp:lastModifiedBy>
  <cp:revision>2</cp:revision>
  <cp:lastPrinted>2017-01-30T10:02:00Z</cp:lastPrinted>
  <dcterms:created xsi:type="dcterms:W3CDTF">2017-02-17T05:12:00Z</dcterms:created>
  <dcterms:modified xsi:type="dcterms:W3CDTF">2017-02-17T05:12:00Z</dcterms:modified>
</cp:coreProperties>
</file>