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83B59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2D404E">
        <w:rPr>
          <w:sz w:val="28"/>
        </w:rPr>
        <w:t xml:space="preserve"> </w:t>
      </w:r>
      <w:r w:rsidR="00B7319E">
        <w:rPr>
          <w:sz w:val="28"/>
        </w:rPr>
        <w:t xml:space="preserve">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5904E4">
        <w:rPr>
          <w:sz w:val="28"/>
        </w:rPr>
        <w:t>-12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FD5FB3" w:rsidRPr="0001046B" w:rsidRDefault="0001046B" w:rsidP="00AF757F">
      <w:pPr>
        <w:widowControl w:val="0"/>
        <w:tabs>
          <w:tab w:val="left" w:pos="2694"/>
          <w:tab w:val="left" w:pos="6946"/>
        </w:tabs>
        <w:ind w:left="2552" w:right="2408"/>
        <w:jc w:val="both"/>
        <w:rPr>
          <w:b/>
          <w:sz w:val="28"/>
          <w:szCs w:val="28"/>
        </w:rPr>
      </w:pPr>
      <w:r w:rsidRPr="0001046B">
        <w:rPr>
          <w:b/>
          <w:sz w:val="28"/>
          <w:szCs w:val="28"/>
        </w:rPr>
        <w:t xml:space="preserve">О формах нагрудного знака наблюдателя при проведении </w:t>
      </w:r>
      <w:proofErr w:type="gramStart"/>
      <w:r w:rsidRPr="0001046B">
        <w:rPr>
          <w:b/>
          <w:sz w:val="28"/>
          <w:szCs w:val="28"/>
        </w:rPr>
        <w:t xml:space="preserve">выборов </w:t>
      </w:r>
      <w:r w:rsidR="00545717" w:rsidRPr="0001046B">
        <w:rPr>
          <w:b/>
          <w:sz w:val="28"/>
          <w:szCs w:val="28"/>
        </w:rPr>
        <w:t>депутатов Собраний депутатов сельских поселений</w:t>
      </w:r>
      <w:proofErr w:type="gramEnd"/>
      <w:r w:rsidR="00545717" w:rsidRPr="0001046B">
        <w:rPr>
          <w:b/>
          <w:sz w:val="28"/>
          <w:szCs w:val="28"/>
        </w:rPr>
        <w:t xml:space="preserve"> </w:t>
      </w:r>
      <w:proofErr w:type="spellStart"/>
      <w:r w:rsidR="00545717" w:rsidRPr="0001046B">
        <w:rPr>
          <w:b/>
          <w:sz w:val="28"/>
          <w:szCs w:val="28"/>
        </w:rPr>
        <w:t>Целинского</w:t>
      </w:r>
      <w:proofErr w:type="spellEnd"/>
      <w:r w:rsidR="00545717" w:rsidRPr="0001046B">
        <w:rPr>
          <w:b/>
          <w:sz w:val="28"/>
          <w:szCs w:val="28"/>
        </w:rPr>
        <w:t xml:space="preserve"> района пятого созыва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01046B" w:rsidRPr="005C0873" w:rsidRDefault="0001046B" w:rsidP="005C0873">
      <w:pPr>
        <w:suppressAutoHyphens/>
        <w:ind w:firstLine="708"/>
        <w:jc w:val="both"/>
        <w:rPr>
          <w:sz w:val="28"/>
          <w:szCs w:val="28"/>
        </w:rPr>
      </w:pPr>
      <w:proofErr w:type="gramStart"/>
      <w:r w:rsidRPr="005C0873">
        <w:rPr>
          <w:sz w:val="28"/>
          <w:szCs w:val="28"/>
        </w:rPr>
        <w:t>В соответствии с</w:t>
      </w:r>
      <w:r w:rsidR="005C0873">
        <w:rPr>
          <w:rFonts w:cs="Calibri"/>
          <w:sz w:val="28"/>
          <w:szCs w:val="28"/>
        </w:rPr>
        <w:t xml:space="preserve"> </w:t>
      </w:r>
      <w:r w:rsidRPr="005C0873">
        <w:rPr>
          <w:rFonts w:cs="Calibri"/>
          <w:sz w:val="28"/>
          <w:szCs w:val="28"/>
        </w:rPr>
        <w:t>пунктом 3</w:t>
      </w:r>
      <w:r w:rsidRPr="005C0873">
        <w:rPr>
          <w:rFonts w:cs="Calibri"/>
          <w:sz w:val="28"/>
          <w:szCs w:val="28"/>
          <w:vertAlign w:val="superscript"/>
        </w:rPr>
        <w:t>1</w:t>
      </w:r>
      <w:r w:rsidRPr="005C0873">
        <w:rPr>
          <w:rFonts w:cs="Calibri"/>
          <w:sz w:val="28"/>
          <w:szCs w:val="28"/>
        </w:rPr>
        <w:t xml:space="preserve"> части 6 статьи 15, </w:t>
      </w:r>
      <w:r w:rsidRPr="005C0873">
        <w:rPr>
          <w:sz w:val="28"/>
          <w:szCs w:val="28"/>
        </w:rPr>
        <w:t>пунктом 8 части 15</w:t>
      </w:r>
      <w:r w:rsidRPr="005C0873">
        <w:rPr>
          <w:rFonts w:cs="Calibri"/>
          <w:sz w:val="28"/>
          <w:szCs w:val="28"/>
        </w:rPr>
        <w:t xml:space="preserve"> статьи 19 Областного закона от </w:t>
      </w:r>
      <w:r w:rsidR="004D71BD">
        <w:rPr>
          <w:rFonts w:cs="Calibri"/>
          <w:sz w:val="28"/>
          <w:szCs w:val="28"/>
        </w:rPr>
        <w:t xml:space="preserve">12.05.2016 № 525-ЗС «О выборах                       </w:t>
      </w:r>
      <w:bookmarkStart w:id="0" w:name="_GoBack"/>
      <w:bookmarkEnd w:id="0"/>
      <w:r w:rsidRPr="005C0873">
        <w:rPr>
          <w:rFonts w:cs="Calibri"/>
          <w:sz w:val="28"/>
          <w:szCs w:val="28"/>
        </w:rPr>
        <w:t>и референдумах в Ростовской области»</w:t>
      </w:r>
      <w:r w:rsidR="005C0873">
        <w:rPr>
          <w:sz w:val="28"/>
          <w:szCs w:val="28"/>
        </w:rPr>
        <w:t xml:space="preserve">, </w:t>
      </w:r>
      <w:r w:rsidR="005C0873" w:rsidRPr="005C0873">
        <w:rPr>
          <w:sz w:val="28"/>
          <w:szCs w:val="28"/>
        </w:rPr>
        <w:t xml:space="preserve">руководствуясь постановлениями Избирательной комиссии Ростовской области от 28.05.2021 №148-185 </w:t>
      </w:r>
      <w:r w:rsidR="005C0873">
        <w:rPr>
          <w:sz w:val="28"/>
          <w:szCs w:val="28"/>
        </w:rPr>
        <w:t xml:space="preserve">         </w:t>
      </w:r>
      <w:r w:rsidR="005C0873" w:rsidRPr="005C0873">
        <w:rPr>
          <w:sz w:val="28"/>
          <w:szCs w:val="28"/>
        </w:rPr>
        <w:t xml:space="preserve">«О возложении полномочий Избирательной комиссии Кировского сельского поселения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</w:t>
      </w:r>
      <w:r w:rsidR="005C0873">
        <w:rPr>
          <w:sz w:val="28"/>
          <w:szCs w:val="28"/>
        </w:rPr>
        <w:t xml:space="preserve">1 №148-186 </w:t>
      </w:r>
      <w:r w:rsidR="005C0873" w:rsidRPr="005C0873">
        <w:rPr>
          <w:sz w:val="28"/>
          <w:szCs w:val="28"/>
        </w:rPr>
        <w:t xml:space="preserve">«О возложении полномочий Избирательной комиссии </w:t>
      </w:r>
      <w:proofErr w:type="spellStart"/>
      <w:r w:rsidR="005C0873" w:rsidRPr="005C0873">
        <w:rPr>
          <w:sz w:val="28"/>
          <w:szCs w:val="28"/>
        </w:rPr>
        <w:t>Лопанского</w:t>
      </w:r>
      <w:proofErr w:type="spellEnd"/>
      <w:proofErr w:type="gramEnd"/>
      <w:r w:rsidR="005C0873" w:rsidRPr="005C0873">
        <w:rPr>
          <w:sz w:val="28"/>
          <w:szCs w:val="28"/>
        </w:rPr>
        <w:t xml:space="preserve"> </w:t>
      </w:r>
      <w:proofErr w:type="gramStart"/>
      <w:r w:rsidR="005C0873" w:rsidRPr="005C0873">
        <w:rPr>
          <w:sz w:val="28"/>
          <w:szCs w:val="28"/>
        </w:rPr>
        <w:t xml:space="preserve">сельского поселения </w:t>
      </w:r>
      <w:r w:rsidR="005C0873">
        <w:rPr>
          <w:sz w:val="28"/>
          <w:szCs w:val="28"/>
        </w:rPr>
        <w:t xml:space="preserve">       </w:t>
      </w:r>
      <w:r w:rsidR="005C0873" w:rsidRPr="005C0873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№148-187 «О возложении полномочий Избирательной комиссии Михайловского сельского поселения   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№148-188 «О возложении полномочий Избирательной комиссии </w:t>
      </w:r>
      <w:proofErr w:type="spellStart"/>
      <w:r w:rsidR="005C0873" w:rsidRPr="005C0873">
        <w:rPr>
          <w:sz w:val="28"/>
          <w:szCs w:val="28"/>
        </w:rPr>
        <w:t>Новоцелинского</w:t>
      </w:r>
      <w:proofErr w:type="spellEnd"/>
      <w:r w:rsidR="005C0873" w:rsidRPr="005C0873">
        <w:rPr>
          <w:sz w:val="28"/>
          <w:szCs w:val="28"/>
        </w:rPr>
        <w:t xml:space="preserve"> сельского поселения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№148-189 «О возложении полномочий Избирательной комиссии Ольшанского сельского поселения                          на Территориальную избирательную комиссию</w:t>
      </w:r>
      <w:proofErr w:type="gramEnd"/>
      <w:r w:rsidR="005C0873" w:rsidRPr="005C0873">
        <w:rPr>
          <w:sz w:val="28"/>
          <w:szCs w:val="28"/>
        </w:rPr>
        <w:t xml:space="preserve"> </w:t>
      </w:r>
      <w:proofErr w:type="spellStart"/>
      <w:proofErr w:type="gram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№148-190 «О возложении полномочий Избирательной комиссии </w:t>
      </w:r>
      <w:proofErr w:type="spellStart"/>
      <w:r w:rsidR="005C0873" w:rsidRPr="005C0873">
        <w:rPr>
          <w:sz w:val="28"/>
          <w:szCs w:val="28"/>
        </w:rPr>
        <w:t>Среднеегорлыкского</w:t>
      </w:r>
      <w:proofErr w:type="spellEnd"/>
      <w:r w:rsidR="005C0873" w:rsidRPr="005C0873">
        <w:rPr>
          <w:sz w:val="28"/>
          <w:szCs w:val="28"/>
        </w:rPr>
        <w:t xml:space="preserve"> сельского поселения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№148-191 «О возложении полномочий Избирательной комиссии Хлеборобного сельского поселения    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 28.05.2021 №148-192 «О возложении полномочий Избирательной комиссии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сельского поселения          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</w:t>
      </w:r>
      <w:r w:rsidR="005C0873" w:rsidRPr="005C0873">
        <w:rPr>
          <w:sz w:val="28"/>
          <w:szCs w:val="28"/>
        </w:rPr>
        <w:lastRenderedPageBreak/>
        <w:t>Ростовской области», 28.05.2021 №148-193</w:t>
      </w:r>
      <w:proofErr w:type="gramEnd"/>
      <w:r w:rsidR="005C0873" w:rsidRPr="005C0873">
        <w:rPr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5C0873" w:rsidRPr="005C0873">
        <w:rPr>
          <w:sz w:val="28"/>
          <w:szCs w:val="28"/>
        </w:rPr>
        <w:t>Юловского</w:t>
      </w:r>
      <w:proofErr w:type="spellEnd"/>
      <w:r w:rsidR="005C0873" w:rsidRPr="005C0873">
        <w:rPr>
          <w:sz w:val="28"/>
          <w:szCs w:val="28"/>
        </w:rPr>
        <w:t xml:space="preserve"> сельского поселения                               на Территориальную избирательную комиссию </w:t>
      </w:r>
      <w:proofErr w:type="spellStart"/>
      <w:r w:rsidR="005C0873" w:rsidRPr="005C0873">
        <w:rPr>
          <w:sz w:val="28"/>
          <w:szCs w:val="28"/>
        </w:rPr>
        <w:t>Целинского</w:t>
      </w:r>
      <w:proofErr w:type="spellEnd"/>
      <w:r w:rsidR="005C0873" w:rsidRPr="005C0873">
        <w:rPr>
          <w:sz w:val="28"/>
          <w:szCs w:val="28"/>
        </w:rPr>
        <w:t xml:space="preserve"> района Ростовской области»,</w:t>
      </w:r>
    </w:p>
    <w:p w:rsidR="0001046B" w:rsidRDefault="0001046B" w:rsidP="00FD5FB3">
      <w:pPr>
        <w:pStyle w:val="af7"/>
        <w:spacing w:line="240" w:lineRule="auto"/>
        <w:ind w:firstLine="567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C0873" w:rsidRDefault="00754D49" w:rsidP="00FD5FB3">
      <w:pPr>
        <w:suppressAutoHyphens/>
        <w:spacing w:line="360" w:lineRule="auto"/>
        <w:ind w:right="-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5C0873">
        <w:rPr>
          <w:sz w:val="28"/>
          <w:szCs w:val="28"/>
        </w:rPr>
        <w:t>формы нагрудного знака наблюдателя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при проведении </w:t>
      </w:r>
      <w:proofErr w:type="gramStart"/>
      <w:r w:rsidR="005C0873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Собраний депутатов сельских поселений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пятого созыва согласно приложению к настоящему постановлению.</w:t>
      </w:r>
    </w:p>
    <w:p w:rsidR="001F17D7" w:rsidRPr="00DD23FC" w:rsidRDefault="00D83B59" w:rsidP="005C0873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D83B59" w:rsidP="005C0873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FC7CF9" w:rsidRPr="002A0943" w:rsidRDefault="00FC7CF9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FD5FB3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83B59">
        <w:rPr>
          <w:sz w:val="28"/>
          <w:szCs w:val="28"/>
        </w:rPr>
        <w:t>26</w:t>
      </w:r>
      <w:r w:rsidR="00754D49">
        <w:rPr>
          <w:sz w:val="28"/>
          <w:szCs w:val="28"/>
        </w:rPr>
        <w:t xml:space="preserve"> июля 2021 г. № 8</w:t>
      </w:r>
      <w:r w:rsidR="002D404E">
        <w:rPr>
          <w:sz w:val="28"/>
          <w:szCs w:val="28"/>
        </w:rPr>
        <w:t>-11</w:t>
      </w:r>
    </w:p>
    <w:p w:rsidR="00A0005C" w:rsidRPr="00754D49" w:rsidRDefault="00A0005C" w:rsidP="001E5A9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754D49" w:rsidRDefault="00754D49" w:rsidP="00754D49">
      <w:pPr>
        <w:pStyle w:val="ConsPlusNormal"/>
        <w:jc w:val="center"/>
        <w:rPr>
          <w:sz w:val="28"/>
          <w:szCs w:val="28"/>
        </w:rPr>
      </w:pPr>
      <w:r w:rsidRPr="00754D49">
        <w:rPr>
          <w:sz w:val="28"/>
          <w:szCs w:val="28"/>
        </w:rPr>
        <w:t>Формы</w:t>
      </w:r>
      <w:r w:rsidRPr="00754D49">
        <w:rPr>
          <w:sz w:val="28"/>
          <w:szCs w:val="28"/>
        </w:rPr>
        <w:br/>
        <w:t xml:space="preserve">нагрудного знака наблюдателя при проведении </w:t>
      </w:r>
      <w:r>
        <w:rPr>
          <w:sz w:val="28"/>
          <w:szCs w:val="28"/>
        </w:rPr>
        <w:t xml:space="preserve">выборов депутатов </w:t>
      </w:r>
    </w:p>
    <w:p w:rsidR="00754D49" w:rsidRDefault="00754D49" w:rsidP="00754D4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Собраний депутатов сельских поселений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</w:p>
    <w:p w:rsidR="00754D49" w:rsidRPr="00754D49" w:rsidRDefault="00754D49" w:rsidP="00754D49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</w:p>
    <w:p w:rsidR="00754D49" w:rsidRPr="00754D49" w:rsidRDefault="00754D49" w:rsidP="00754D49">
      <w:pPr>
        <w:pStyle w:val="ConsPlusNormal"/>
        <w:rPr>
          <w:sz w:val="28"/>
          <w:szCs w:val="28"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754D49" w:rsidTr="00091587">
        <w:trPr>
          <w:trHeight w:hRule="exact" w:val="170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D49" w:rsidRDefault="00754D49" w:rsidP="00091587"/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754D49" w:rsidRDefault="00754D49" w:rsidP="00091587">
            <w:pPr>
              <w:rPr>
                <w:b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54D49" w:rsidRDefault="00754D49" w:rsidP="00091587"/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160" w:type="dxa"/>
            <w:shd w:val="clear" w:color="auto" w:fill="auto"/>
            <w:vAlign w:val="bottom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113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  <w:r>
              <w:t>направлен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</w:tr>
      <w:tr w:rsidR="00754D49" w:rsidTr="00091587">
        <w:trPr>
          <w:trHeight w:hRule="exact" w:val="454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754D49" w:rsidRDefault="00754D49" w:rsidP="00754D4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iCs/>
                <w:sz w:val="16"/>
                <w:szCs w:val="16"/>
              </w:rPr>
            </w:pPr>
          </w:p>
          <w:p w:rsidR="00754D49" w:rsidRDefault="00754D49" w:rsidP="00754D49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754D49" w:rsidRDefault="00754D49" w:rsidP="00754D49">
            <w:pPr>
              <w:spacing w:after="80"/>
              <w:jc w:val="center"/>
              <w:rPr>
                <w:sz w:val="16"/>
              </w:rPr>
            </w:pPr>
            <w:r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754D49" w:rsidRDefault="00754D49" w:rsidP="00754D49">
            <w:pPr>
              <w:jc w:val="center"/>
            </w:pPr>
            <w:r>
              <w:rPr>
                <w:sz w:val="16"/>
              </w:rPr>
              <w:t>_____________________________________________________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575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vMerge/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  <w:szCs w:val="28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4"/>
              </w:rPr>
            </w:pPr>
          </w:p>
        </w:tc>
        <w:tc>
          <w:tcPr>
            <w:tcW w:w="5160" w:type="dxa"/>
            <w:vMerge w:val="restart"/>
            <w:shd w:val="clear" w:color="auto" w:fill="auto"/>
          </w:tcPr>
          <w:p w:rsidR="00754D49" w:rsidRDefault="00754D49" w:rsidP="00754D49">
            <w:pPr>
              <w:jc w:val="center"/>
              <w:rPr>
                <w:sz w:val="24"/>
              </w:rPr>
            </w:pPr>
            <w:r>
              <w:rPr>
                <w:sz w:val="16"/>
                <w:szCs w:val="16"/>
              </w:rPr>
              <w:t xml:space="preserve">(наименование избирательной комиссии, </w:t>
            </w:r>
            <w:r>
              <w:rPr>
                <w:sz w:val="16"/>
                <w:szCs w:val="16"/>
              </w:rPr>
              <w:br/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4"/>
              </w:rPr>
            </w:pPr>
          </w:p>
        </w:tc>
      </w:tr>
      <w:tr w:rsidR="00754D49" w:rsidTr="00091587">
        <w:trPr>
          <w:trHeight w:hRule="exact" w:val="170"/>
        </w:trPr>
        <w:tc>
          <w:tcPr>
            <w:tcW w:w="2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</w:tbl>
    <w:p w:rsidR="00754D49" w:rsidRDefault="00754D49" w:rsidP="00754D49">
      <w:pPr>
        <w:ind w:left="1416"/>
        <w:jc w:val="center"/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754D49" w:rsidTr="00091587">
        <w:trPr>
          <w:trHeight w:hRule="exact" w:val="170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113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Pr="00754D49" w:rsidRDefault="00754D49" w:rsidP="00754D49">
            <w:pPr>
              <w:jc w:val="center"/>
              <w:rPr>
                <w:b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Pr="00754D49" w:rsidRDefault="00754D49" w:rsidP="00754D49">
            <w:pPr>
              <w:jc w:val="center"/>
            </w:pPr>
            <w:r w:rsidRPr="00754D49">
              <w:rPr>
                <w:b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</w:p>
        </w:tc>
      </w:tr>
      <w:tr w:rsidR="00754D49" w:rsidTr="00091587">
        <w:trPr>
          <w:trHeight w:hRule="exact" w:val="998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направлен</w:t>
            </w:r>
            <w:proofErr w:type="gramEnd"/>
            <w:r>
              <w:rPr>
                <w:sz w:val="16"/>
                <w:szCs w:val="16"/>
              </w:rPr>
              <w:t xml:space="preserve"> зарегистрированным кандидатом в депутаты</w:t>
            </w: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Собрания депутатов __________________ поселения</w:t>
            </w: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(наименование поселения)</w:t>
            </w: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четвертого созыва</w:t>
            </w:r>
          </w:p>
          <w:p w:rsidR="00754D49" w:rsidRDefault="00754D49" w:rsidP="00754D49">
            <w:pPr>
              <w:jc w:val="center"/>
              <w:rPr>
                <w:sz w:val="22"/>
              </w:rPr>
            </w:pPr>
            <w:r>
              <w:rPr>
                <w:sz w:val="16"/>
                <w:szCs w:val="16"/>
              </w:rPr>
              <w:t>по многомандатному избирательному округу №___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</w:pPr>
            <w:r>
              <w:rPr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160" w:type="dxa"/>
            <w:vMerge w:val="restart"/>
            <w:shd w:val="clear" w:color="auto" w:fill="auto"/>
            <w:vAlign w:val="center"/>
          </w:tcPr>
          <w:p w:rsidR="00754D49" w:rsidRDefault="00754D49" w:rsidP="00754D49">
            <w:pPr>
              <w:spacing w:before="8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</w:t>
            </w:r>
          </w:p>
          <w:p w:rsidR="00754D49" w:rsidRDefault="00754D49" w:rsidP="00754D49">
            <w:pPr>
              <w:spacing w:before="80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(наименование избирательной комиссии,</w:t>
            </w:r>
            <w:proofErr w:type="gramEnd"/>
          </w:p>
          <w:p w:rsidR="00754D49" w:rsidRDefault="00754D49" w:rsidP="00754D49">
            <w:pPr>
              <w:jc w:val="center"/>
            </w:pPr>
            <w:r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40"/>
        </w:trPr>
        <w:tc>
          <w:tcPr>
            <w:tcW w:w="2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  <w:sz w:val="22"/>
              </w:rPr>
            </w:pPr>
          </w:p>
        </w:tc>
        <w:tc>
          <w:tcPr>
            <w:tcW w:w="2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</w:tr>
    </w:tbl>
    <w:p w:rsidR="00754D49" w:rsidRDefault="00754D49" w:rsidP="00754D49">
      <w:pPr>
        <w:ind w:left="284"/>
        <w:jc w:val="center"/>
        <w:rPr>
          <w:i/>
        </w:rPr>
      </w:pPr>
    </w:p>
    <w:tbl>
      <w:tblPr>
        <w:tblW w:w="0" w:type="auto"/>
        <w:tblInd w:w="1416" w:type="dxa"/>
        <w:tblLayout w:type="fixed"/>
        <w:tblLook w:val="0000" w:firstRow="0" w:lastRow="0" w:firstColumn="0" w:lastColumn="0" w:noHBand="0" w:noVBand="0"/>
      </w:tblPr>
      <w:tblGrid>
        <w:gridCol w:w="236"/>
        <w:gridCol w:w="5160"/>
        <w:gridCol w:w="237"/>
      </w:tblGrid>
      <w:tr w:rsidR="00754D49" w:rsidTr="00091587">
        <w:trPr>
          <w:trHeight w:hRule="exact" w:val="170"/>
        </w:trPr>
        <w:tc>
          <w:tcPr>
            <w:tcW w:w="2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tcBorders>
              <w:top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</w:rPr>
            </w:pPr>
          </w:p>
        </w:tc>
        <w:tc>
          <w:tcPr>
            <w:tcW w:w="23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435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(фамилия)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397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  <w:r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32"/>
                <w:szCs w:val="32"/>
              </w:rPr>
            </w:pPr>
          </w:p>
        </w:tc>
      </w:tr>
      <w:tr w:rsidR="00754D49" w:rsidTr="00091587">
        <w:trPr>
          <w:trHeight w:hRule="exact" w:val="113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b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091587">
        <w:trPr>
          <w:trHeight w:hRule="exact" w:val="335"/>
        </w:trPr>
        <w:tc>
          <w:tcPr>
            <w:tcW w:w="235" w:type="dxa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НАБЛЮДАТЕЛЬ</w:t>
            </w: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Cs w:val="28"/>
              </w:rPr>
            </w:pPr>
          </w:p>
        </w:tc>
      </w:tr>
      <w:tr w:rsidR="00754D49" w:rsidTr="00091587">
        <w:trPr>
          <w:trHeight w:hRule="exact" w:val="1290"/>
        </w:trPr>
        <w:tc>
          <w:tcPr>
            <w:tcW w:w="235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  <w:tc>
          <w:tcPr>
            <w:tcW w:w="5160" w:type="dxa"/>
            <w:shd w:val="clear" w:color="auto" w:fill="auto"/>
          </w:tcPr>
          <w:p w:rsidR="00754D49" w:rsidRDefault="00754D49" w:rsidP="00754D49">
            <w:pPr>
              <w:jc w:val="center"/>
              <w:rPr>
                <w:sz w:val="12"/>
                <w:szCs w:val="18"/>
              </w:rPr>
            </w:pPr>
            <w:r>
              <w:rPr>
                <w:szCs w:val="18"/>
              </w:rPr>
              <w:t>направлен</w:t>
            </w:r>
          </w:p>
          <w:p w:rsidR="00754D49" w:rsidRDefault="00754D49" w:rsidP="00754D49">
            <w:pPr>
              <w:jc w:val="center"/>
              <w:rPr>
                <w:sz w:val="12"/>
                <w:szCs w:val="18"/>
              </w:rPr>
            </w:pP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</w:p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</w:rPr>
              <w:t>_____________________________________________________</w:t>
            </w:r>
          </w:p>
          <w:p w:rsidR="00754D49" w:rsidRDefault="00754D49" w:rsidP="00754D49">
            <w:pPr>
              <w:jc w:val="center"/>
              <w:rPr>
                <w:sz w:val="14"/>
                <w:szCs w:val="14"/>
                <w:vertAlign w:val="superscript"/>
              </w:rPr>
            </w:pPr>
            <w:r>
              <w:rPr>
                <w:sz w:val="16"/>
                <w:szCs w:val="16"/>
              </w:rPr>
              <w:t>(наименование субъекта общественного контроля)</w:t>
            </w:r>
          </w:p>
          <w:p w:rsidR="00754D49" w:rsidRDefault="00754D49" w:rsidP="00754D49">
            <w:pPr>
              <w:jc w:val="center"/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22"/>
              </w:rPr>
            </w:pPr>
          </w:p>
        </w:tc>
      </w:tr>
      <w:tr w:rsidR="00754D49" w:rsidTr="00091587">
        <w:trPr>
          <w:trHeight w:hRule="exact" w:val="132"/>
        </w:trPr>
        <w:tc>
          <w:tcPr>
            <w:tcW w:w="235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shd w:val="clear" w:color="auto" w:fill="auto"/>
            <w:vAlign w:val="center"/>
          </w:tcPr>
          <w:p w:rsidR="00754D49" w:rsidRDefault="00754D49" w:rsidP="00754D49">
            <w:pPr>
              <w:jc w:val="center"/>
              <w:rPr>
                <w:sz w:val="8"/>
                <w:szCs w:val="16"/>
              </w:rPr>
            </w:pPr>
          </w:p>
        </w:tc>
        <w:tc>
          <w:tcPr>
            <w:tcW w:w="237" w:type="dxa"/>
            <w:tcBorders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  <w:tr w:rsidR="00754D49" w:rsidTr="00754D49">
        <w:trPr>
          <w:trHeight w:hRule="exact" w:val="696"/>
        </w:trPr>
        <w:tc>
          <w:tcPr>
            <w:tcW w:w="23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  <w:tc>
          <w:tcPr>
            <w:tcW w:w="516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54D49" w:rsidRDefault="00754D49" w:rsidP="00754D49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</w:rPr>
              <w:t>_____________________________________________________</w:t>
            </w:r>
            <w:r>
              <w:rPr>
                <w:sz w:val="16"/>
                <w:szCs w:val="16"/>
              </w:rPr>
              <w:t xml:space="preserve"> (наименование избирательной комиссии,</w:t>
            </w:r>
            <w:proofErr w:type="gramEnd"/>
          </w:p>
          <w:p w:rsidR="00754D49" w:rsidRDefault="00754D49" w:rsidP="00754D49">
            <w:pPr>
              <w:jc w:val="center"/>
            </w:pPr>
            <w:r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7" w:type="dxa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54D49" w:rsidRDefault="00754D49" w:rsidP="00754D49">
            <w:pPr>
              <w:jc w:val="center"/>
            </w:pPr>
          </w:p>
        </w:tc>
      </w:tr>
    </w:tbl>
    <w:p w:rsidR="00754D49" w:rsidRDefault="00754D49" w:rsidP="00754D49">
      <w:pPr>
        <w:tabs>
          <w:tab w:val="left" w:pos="5220"/>
          <w:tab w:val="left" w:pos="6300"/>
        </w:tabs>
        <w:rPr>
          <w:sz w:val="28"/>
          <w:szCs w:val="28"/>
        </w:rPr>
      </w:pPr>
    </w:p>
    <w:sectPr w:rsidR="00754D49" w:rsidSect="00754D4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4" w:right="851" w:bottom="1134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236" w:rsidRDefault="00945236" w:rsidP="002B31BC">
      <w:r>
        <w:separator/>
      </w:r>
    </w:p>
  </w:endnote>
  <w:endnote w:type="continuationSeparator" w:id="0">
    <w:p w:rsidR="00945236" w:rsidRDefault="0094523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1BD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236" w:rsidRDefault="00945236" w:rsidP="002B31BC">
      <w:r>
        <w:separator/>
      </w:r>
    </w:p>
  </w:footnote>
  <w:footnote w:type="continuationSeparator" w:id="0">
    <w:p w:rsidR="00945236" w:rsidRDefault="0094523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55C4"/>
    <w:rsid w:val="00196EEC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404E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269D"/>
    <w:rsid w:val="00454B04"/>
    <w:rsid w:val="004773AD"/>
    <w:rsid w:val="0048257C"/>
    <w:rsid w:val="00485DE1"/>
    <w:rsid w:val="00493794"/>
    <w:rsid w:val="004A465B"/>
    <w:rsid w:val="004A7CB7"/>
    <w:rsid w:val="004A7D18"/>
    <w:rsid w:val="004D1166"/>
    <w:rsid w:val="004D71BD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6264A"/>
    <w:rsid w:val="00562661"/>
    <w:rsid w:val="005644DD"/>
    <w:rsid w:val="00585605"/>
    <w:rsid w:val="00585B7F"/>
    <w:rsid w:val="005904E4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F0B9A"/>
    <w:rsid w:val="00911C62"/>
    <w:rsid w:val="009167BD"/>
    <w:rsid w:val="009325F0"/>
    <w:rsid w:val="009429F4"/>
    <w:rsid w:val="00943DE1"/>
    <w:rsid w:val="00945236"/>
    <w:rsid w:val="00957C45"/>
    <w:rsid w:val="00961DD1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B116E"/>
    <w:rsid w:val="00AC20C3"/>
    <w:rsid w:val="00AC7670"/>
    <w:rsid w:val="00AD4C38"/>
    <w:rsid w:val="00AE4346"/>
    <w:rsid w:val="00AF15FD"/>
    <w:rsid w:val="00AF492A"/>
    <w:rsid w:val="00AF757F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6A4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83B59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D054B-C11A-41B4-ACA4-3DA56845B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1698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161</cp:revision>
  <cp:lastPrinted>2021-07-26T03:35:00Z</cp:lastPrinted>
  <dcterms:created xsi:type="dcterms:W3CDTF">2019-01-30T08:36:00Z</dcterms:created>
  <dcterms:modified xsi:type="dcterms:W3CDTF">2021-07-26T03:43:00Z</dcterms:modified>
</cp:coreProperties>
</file>