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937B37" w:rsidP="001B2A90">
      <w:pPr>
        <w:widowControl w:val="0"/>
        <w:ind w:right="-1"/>
        <w:rPr>
          <w:sz w:val="28"/>
        </w:rPr>
      </w:pPr>
      <w:r>
        <w:rPr>
          <w:sz w:val="28"/>
        </w:rPr>
        <w:t>21</w:t>
      </w:r>
      <w:r w:rsidR="001C2090">
        <w:rPr>
          <w:sz w:val="28"/>
        </w:rPr>
        <w:t xml:space="preserve"> декабр</w:t>
      </w:r>
      <w:r w:rsidR="006725B6">
        <w:rPr>
          <w:sz w:val="28"/>
        </w:rPr>
        <w:t>я 2023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  </w:t>
      </w:r>
      <w:r w:rsidR="001B2A90">
        <w:rPr>
          <w:sz w:val="28"/>
        </w:rPr>
        <w:t xml:space="preserve">         </w:t>
      </w:r>
      <w:r>
        <w:rPr>
          <w:sz w:val="28"/>
        </w:rPr>
        <w:t xml:space="preserve">                    № 51-1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577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528"/>
              <w:gridCol w:w="2172"/>
            </w:tblGrid>
            <w:tr w:rsidR="001B2A90" w:rsidTr="00516B62">
              <w:tc>
                <w:tcPr>
                  <w:tcW w:w="1877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8" w:type="dxa"/>
                  <w:hideMark/>
                </w:tcPr>
                <w:p w:rsidR="001B2A90" w:rsidRPr="00B109C1" w:rsidRDefault="00B109C1" w:rsidP="00B109C1">
                  <w:pPr>
                    <w:ind w:left="-108" w:right="-108"/>
                    <w:jc w:val="both"/>
                    <w:rPr>
                      <w:rFonts w:eastAsia="Calibri"/>
                      <w:b/>
                      <w:color w:val="000000" w:themeColor="text1"/>
                      <w:sz w:val="28"/>
                      <w:szCs w:val="28"/>
                    </w:rPr>
                  </w:pPr>
                  <w:r w:rsidRPr="004D4F59">
                    <w:rPr>
                      <w:rFonts w:eastAsia="Calibri"/>
                      <w:b/>
                      <w:sz w:val="28"/>
                      <w:szCs w:val="28"/>
                    </w:rPr>
                    <w:t xml:space="preserve">Об обращении в Избирательную комиссию Ростовской области о 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предложении 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>определени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>я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 xml:space="preserve"> избирательн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>ого (избирательных) участка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>(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>участков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>)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         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 xml:space="preserve">для голосования избирателей, не имеющих регистрации по месту жительства 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                 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>в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пределах Российской Федерации, </w:t>
                  </w:r>
                  <w:r w:rsidR="00937B37">
                    <w:rPr>
                      <w:rFonts w:eastAsia="Calibri"/>
                      <w:b/>
                      <w:sz w:val="28"/>
                      <w:szCs w:val="28"/>
                    </w:rPr>
                    <w:t xml:space="preserve">              </w:t>
                  </w:r>
                  <w:r w:rsidRPr="00233C22">
                    <w:rPr>
                      <w:rFonts w:eastAsia="Calibri"/>
                      <w:b/>
                      <w:sz w:val="28"/>
                      <w:szCs w:val="28"/>
                    </w:rPr>
                    <w:t xml:space="preserve">на выборах </w:t>
                  </w:r>
                  <w:r w:rsidRPr="00904201">
                    <w:rPr>
                      <w:rFonts w:eastAsia="Calibri"/>
                      <w:b/>
                      <w:sz w:val="28"/>
                      <w:szCs w:val="28"/>
                    </w:rPr>
                    <w:t>Президента Российской Федерации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</w:t>
                  </w:r>
                  <w:r w:rsidRPr="004D4F59">
                    <w:rPr>
                      <w:rFonts w:eastAsia="Calibri"/>
                      <w:b/>
                      <w:sz w:val="28"/>
                      <w:szCs w:val="28"/>
                    </w:rPr>
                    <w:t xml:space="preserve">на территории </w:t>
                  </w:r>
                  <w:proofErr w:type="spellStart"/>
                  <w:r>
                    <w:rPr>
                      <w:rFonts w:eastAsia="Calibri"/>
                      <w:b/>
                      <w:color w:val="000000" w:themeColor="text1"/>
                      <w:sz w:val="28"/>
                      <w:szCs w:val="28"/>
                    </w:rPr>
                    <w:t>Целинского</w:t>
                  </w:r>
                  <w:proofErr w:type="spellEnd"/>
                  <w:r>
                    <w:rPr>
                      <w:rFonts w:eastAsia="Calibri"/>
                      <w:b/>
                      <w:color w:val="000000" w:themeColor="text1"/>
                      <w:sz w:val="28"/>
                      <w:szCs w:val="28"/>
                    </w:rPr>
                    <w:t xml:space="preserve"> района</w:t>
                  </w:r>
                  <w:r w:rsidRPr="004D4F59">
                    <w:rPr>
                      <w:rFonts w:eastAsia="Calibri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000000" w:themeColor="text1"/>
                      <w:sz w:val="28"/>
                      <w:szCs w:val="28"/>
                    </w:rPr>
                    <w:t>Р</w:t>
                  </w:r>
                  <w:r w:rsidRPr="004D4F59">
                    <w:rPr>
                      <w:rFonts w:eastAsia="Calibri"/>
                      <w:b/>
                      <w:color w:val="000000" w:themeColor="text1"/>
                      <w:sz w:val="28"/>
                      <w:szCs w:val="28"/>
                    </w:rPr>
                    <w:t>остовской области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B109C1" w:rsidRDefault="00B109C1" w:rsidP="00B109C1">
            <w:pPr>
              <w:ind w:firstLine="743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Руководствуясь пунктом</w:t>
            </w:r>
            <w:r w:rsidRPr="00233C22">
              <w:rPr>
                <w:rFonts w:eastAsia="Calibri"/>
                <w:sz w:val="28"/>
                <w:szCs w:val="28"/>
              </w:rPr>
              <w:t xml:space="preserve"> 6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233C22">
              <w:rPr>
                <w:rFonts w:eastAsia="Calibri"/>
                <w:sz w:val="28"/>
                <w:szCs w:val="28"/>
              </w:rPr>
              <w:t xml:space="preserve">статьи </w:t>
            </w:r>
            <w:r>
              <w:rPr>
                <w:rFonts w:eastAsia="Calibri"/>
                <w:sz w:val="28"/>
                <w:szCs w:val="28"/>
              </w:rPr>
              <w:t>27</w:t>
            </w:r>
            <w:r w:rsidRPr="00233C22">
              <w:rPr>
                <w:rFonts w:eastAsia="Calibri"/>
                <w:sz w:val="28"/>
                <w:szCs w:val="28"/>
              </w:rPr>
              <w:t xml:space="preserve"> Федерального закона </w:t>
            </w:r>
            <w:r>
              <w:rPr>
                <w:rFonts w:eastAsia="Calibri"/>
                <w:sz w:val="28"/>
                <w:szCs w:val="28"/>
              </w:rPr>
              <w:t xml:space="preserve">                   </w:t>
            </w:r>
            <w:r w:rsidRPr="00904201">
              <w:rPr>
                <w:rFonts w:eastAsia="Calibri"/>
                <w:sz w:val="28"/>
                <w:szCs w:val="28"/>
              </w:rPr>
              <w:t xml:space="preserve">от 10.01.2003 </w:t>
            </w:r>
            <w:r>
              <w:rPr>
                <w:rFonts w:eastAsia="Calibri"/>
                <w:sz w:val="28"/>
                <w:szCs w:val="28"/>
              </w:rPr>
              <w:t>№</w:t>
            </w:r>
            <w:r w:rsidRPr="00904201">
              <w:rPr>
                <w:rFonts w:eastAsia="Calibri"/>
                <w:sz w:val="28"/>
                <w:szCs w:val="28"/>
              </w:rPr>
              <w:t xml:space="preserve"> 19-ФЗ </w:t>
            </w:r>
            <w:r>
              <w:rPr>
                <w:rFonts w:eastAsia="Calibri"/>
                <w:sz w:val="28"/>
                <w:szCs w:val="28"/>
              </w:rPr>
              <w:t>«</w:t>
            </w:r>
            <w:r w:rsidRPr="00904201">
              <w:rPr>
                <w:rFonts w:eastAsia="Calibri"/>
                <w:sz w:val="28"/>
                <w:szCs w:val="28"/>
              </w:rPr>
              <w:t>О выборах Президента Российской Федерации</w:t>
            </w:r>
            <w:r>
              <w:rPr>
                <w:rFonts w:eastAsia="Calibri"/>
                <w:sz w:val="28"/>
                <w:szCs w:val="28"/>
              </w:rPr>
              <w:t>»</w:t>
            </w:r>
            <w:r w:rsidRPr="00233C22">
              <w:rPr>
                <w:rFonts w:eastAsia="Calibri"/>
                <w:sz w:val="28"/>
                <w:szCs w:val="28"/>
              </w:rPr>
              <w:t xml:space="preserve">, </w:t>
            </w:r>
            <w:r>
              <w:rPr>
                <w:rFonts w:eastAsia="Calibri"/>
                <w:sz w:val="28"/>
                <w:szCs w:val="28"/>
              </w:rPr>
              <w:t xml:space="preserve">      </w:t>
            </w:r>
            <w:r w:rsidRPr="00233C22">
              <w:rPr>
                <w:rFonts w:eastAsia="Calibri"/>
                <w:sz w:val="28"/>
                <w:szCs w:val="28"/>
              </w:rPr>
              <w:t xml:space="preserve">и в целях организации на территории </w:t>
            </w:r>
            <w:proofErr w:type="spellStart"/>
            <w:r>
              <w:rPr>
                <w:rFonts w:eastAsia="Calibri"/>
                <w:sz w:val="28"/>
                <w:szCs w:val="28"/>
              </w:rPr>
              <w:t>Целинского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района </w:t>
            </w:r>
            <w:r w:rsidRPr="00233C22">
              <w:rPr>
                <w:rFonts w:eastAsia="Calibri"/>
                <w:sz w:val="28"/>
                <w:szCs w:val="28"/>
              </w:rPr>
      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</w:t>
            </w:r>
            <w:r>
              <w:rPr>
                <w:rFonts w:eastAsia="Calibri"/>
                <w:sz w:val="28"/>
                <w:szCs w:val="28"/>
              </w:rPr>
              <w:t xml:space="preserve">         </w:t>
            </w:r>
            <w:r w:rsidRPr="00233C22">
              <w:rPr>
                <w:rFonts w:eastAsia="Calibri"/>
                <w:sz w:val="28"/>
                <w:szCs w:val="28"/>
              </w:rPr>
              <w:t xml:space="preserve">при проведении выборов </w:t>
            </w:r>
            <w:r w:rsidRPr="00904201">
              <w:rPr>
                <w:rFonts w:eastAsia="Calibri"/>
                <w:sz w:val="28"/>
                <w:szCs w:val="28"/>
              </w:rPr>
              <w:t>Президента Российской Федерации</w:t>
            </w:r>
            <w:r>
              <w:rPr>
                <w:rFonts w:eastAsia="Calibri"/>
                <w:sz w:val="28"/>
                <w:szCs w:val="28"/>
              </w:rPr>
              <w:t>,</w:t>
            </w:r>
          </w:p>
          <w:p w:rsidR="00A25355" w:rsidRDefault="00A25355" w:rsidP="00A13461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B109C1" w:rsidRPr="004D4F59" w:rsidRDefault="00B109C1" w:rsidP="00B109C1">
            <w:pPr>
              <w:tabs>
                <w:tab w:val="left" w:pos="709"/>
              </w:tabs>
              <w:spacing w:line="360" w:lineRule="auto"/>
              <w:ind w:right="-1"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ab/>
            </w:r>
            <w:r w:rsidRPr="004D4F59">
              <w:rPr>
                <w:sz w:val="28"/>
                <w:szCs w:val="28"/>
              </w:rPr>
              <w:t xml:space="preserve">Обратиться в Избирательную комиссию Ростовской области </w:t>
            </w:r>
            <w:r w:rsidRPr="004D4F59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с</w:t>
            </w:r>
            <w:r w:rsidRPr="00233C22">
              <w:rPr>
                <w:sz w:val="28"/>
                <w:szCs w:val="28"/>
              </w:rPr>
              <w:t xml:space="preserve"> предложени</w:t>
            </w:r>
            <w:r>
              <w:rPr>
                <w:sz w:val="28"/>
                <w:szCs w:val="28"/>
              </w:rPr>
              <w:t>ем</w:t>
            </w:r>
            <w:r w:rsidRPr="00233C22">
              <w:rPr>
                <w:sz w:val="28"/>
                <w:szCs w:val="28"/>
              </w:rPr>
              <w:t xml:space="preserve"> определения избирательн</w:t>
            </w:r>
            <w:r>
              <w:rPr>
                <w:sz w:val="28"/>
                <w:szCs w:val="28"/>
              </w:rPr>
              <w:t>ого (избирательн</w:t>
            </w:r>
            <w:r w:rsidRPr="00233C22">
              <w:rPr>
                <w:sz w:val="28"/>
                <w:szCs w:val="28"/>
              </w:rPr>
              <w:t>ых</w:t>
            </w:r>
            <w:r>
              <w:rPr>
                <w:sz w:val="28"/>
                <w:szCs w:val="28"/>
              </w:rPr>
              <w:t>)</w:t>
            </w:r>
            <w:r w:rsidRPr="00233C22">
              <w:rPr>
                <w:sz w:val="28"/>
                <w:szCs w:val="28"/>
              </w:rPr>
              <w:t xml:space="preserve"> участк</w:t>
            </w:r>
            <w:r>
              <w:rPr>
                <w:sz w:val="28"/>
                <w:szCs w:val="28"/>
              </w:rPr>
              <w:t>а (участко</w:t>
            </w:r>
            <w:r w:rsidRPr="00233C22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)</w:t>
            </w:r>
            <w:r w:rsidRPr="00233C22">
              <w:rPr>
                <w:sz w:val="28"/>
                <w:szCs w:val="28"/>
              </w:rPr>
              <w:t xml:space="preserve"> для голосования избирателей, не имеющих регистрации по месту жительства в пределах Российской Федерации, на выборах </w:t>
            </w:r>
            <w:r w:rsidRPr="00904201">
              <w:rPr>
                <w:sz w:val="28"/>
                <w:szCs w:val="28"/>
              </w:rPr>
              <w:t>Президента Российской Федерации</w:t>
            </w:r>
            <w:r>
              <w:rPr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233C22">
              <w:rPr>
                <w:sz w:val="28"/>
                <w:szCs w:val="28"/>
              </w:rPr>
              <w:t xml:space="preserve"> Ростовской области</w:t>
            </w:r>
            <w:r w:rsidRPr="004D4F59">
              <w:rPr>
                <w:sz w:val="28"/>
                <w:szCs w:val="28"/>
              </w:rPr>
              <w:t>:</w:t>
            </w:r>
          </w:p>
          <w:p w:rsidR="00B109C1" w:rsidRPr="004D4F59" w:rsidRDefault="00B109C1" w:rsidP="00B109C1">
            <w:pPr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firstLine="743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1.1.</w:t>
            </w:r>
            <w:r>
              <w:rPr>
                <w:color w:val="000000" w:themeColor="text1"/>
                <w:sz w:val="28"/>
                <w:szCs w:val="28"/>
              </w:rPr>
              <w:tab/>
              <w:t>Избирательный участок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 №</w:t>
            </w:r>
            <w:r w:rsidRPr="004D4F59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2383</w:t>
            </w:r>
            <w:r w:rsidRPr="004D4F59">
              <w:rPr>
                <w:color w:val="000000" w:themeColor="text1"/>
                <w:sz w:val="28"/>
                <w:szCs w:val="28"/>
              </w:rPr>
              <w:t>.</w:t>
            </w:r>
          </w:p>
          <w:p w:rsidR="00B109C1" w:rsidRPr="004D4F59" w:rsidRDefault="00B109C1" w:rsidP="00B109C1">
            <w:pPr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firstLine="743"/>
              <w:jc w:val="both"/>
              <w:rPr>
                <w:color w:val="000000" w:themeColor="text1"/>
                <w:sz w:val="28"/>
                <w:szCs w:val="28"/>
              </w:rPr>
            </w:pPr>
            <w:r w:rsidRPr="004D4F59">
              <w:rPr>
                <w:color w:val="000000" w:themeColor="text1"/>
                <w:sz w:val="28"/>
                <w:szCs w:val="28"/>
              </w:rPr>
              <w:lastRenderedPageBreak/>
              <w:t xml:space="preserve">Место нахождения участковой избирательной комиссии: </w:t>
            </w:r>
            <w:r>
              <w:rPr>
                <w:color w:val="000000" w:themeColor="text1"/>
                <w:sz w:val="28"/>
                <w:szCs w:val="28"/>
              </w:rPr>
              <w:t>347760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, Ростовская область,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Целинский</w:t>
            </w:r>
            <w:proofErr w:type="spellEnd"/>
            <w:r w:rsidRPr="00301FB0">
              <w:rPr>
                <w:color w:val="000000" w:themeColor="text1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Целинское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сельское поселение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color w:val="000000" w:themeColor="text1"/>
                <w:sz w:val="28"/>
                <w:szCs w:val="28"/>
              </w:rPr>
              <w:t>улица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Советская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color w:val="000000" w:themeColor="text1"/>
                <w:sz w:val="28"/>
                <w:szCs w:val="28"/>
              </w:rPr>
              <w:t>10</w:t>
            </w:r>
            <w:r w:rsidRPr="004D4F59">
              <w:rPr>
                <w:color w:val="000000" w:themeColor="text1"/>
                <w:sz w:val="28"/>
                <w:szCs w:val="28"/>
              </w:rPr>
              <w:t>, контактный телефон: (863</w:t>
            </w:r>
            <w:r>
              <w:rPr>
                <w:color w:val="000000" w:themeColor="text1"/>
                <w:sz w:val="28"/>
                <w:szCs w:val="28"/>
              </w:rPr>
              <w:t>71</w:t>
            </w:r>
            <w:r w:rsidRPr="004D4F59">
              <w:rPr>
                <w:color w:val="000000" w:themeColor="text1"/>
                <w:sz w:val="28"/>
                <w:szCs w:val="28"/>
              </w:rPr>
              <w:t xml:space="preserve">) </w:t>
            </w:r>
            <w:r>
              <w:rPr>
                <w:color w:val="000000" w:themeColor="text1"/>
                <w:sz w:val="28"/>
                <w:szCs w:val="28"/>
              </w:rPr>
              <w:t>9-15-39</w:t>
            </w:r>
            <w:r w:rsidRPr="004D4F59">
              <w:rPr>
                <w:color w:val="000000" w:themeColor="text1"/>
                <w:sz w:val="28"/>
                <w:szCs w:val="28"/>
              </w:rPr>
              <w:t>.</w:t>
            </w:r>
          </w:p>
          <w:p w:rsidR="00B109C1" w:rsidRPr="004D4F59" w:rsidRDefault="00B109C1" w:rsidP="00B109C1">
            <w:pPr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firstLine="743"/>
              <w:jc w:val="both"/>
              <w:rPr>
                <w:color w:val="000000" w:themeColor="text1"/>
                <w:sz w:val="28"/>
                <w:szCs w:val="28"/>
              </w:rPr>
            </w:pPr>
            <w:r w:rsidRPr="004D4F59">
              <w:rPr>
                <w:color w:val="000000" w:themeColor="text1"/>
                <w:sz w:val="28"/>
                <w:szCs w:val="28"/>
              </w:rPr>
              <w:t xml:space="preserve">Место нахождения помещения для голосования: </w:t>
            </w:r>
            <w:r>
              <w:rPr>
                <w:color w:val="000000" w:themeColor="text1"/>
                <w:sz w:val="28"/>
                <w:szCs w:val="28"/>
              </w:rPr>
              <w:t>347760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, Ростовская область,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Целинский</w:t>
            </w:r>
            <w:proofErr w:type="spellEnd"/>
            <w:r w:rsidRPr="00301FB0">
              <w:rPr>
                <w:color w:val="000000" w:themeColor="text1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Целинское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сельское поселение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color w:val="000000" w:themeColor="text1"/>
                <w:sz w:val="28"/>
                <w:szCs w:val="28"/>
              </w:rPr>
              <w:t>улица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Советская</w:t>
            </w:r>
            <w:r w:rsidRPr="00301FB0">
              <w:rPr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color w:val="000000" w:themeColor="text1"/>
                <w:sz w:val="28"/>
                <w:szCs w:val="28"/>
              </w:rPr>
              <w:t>10</w:t>
            </w:r>
            <w:r w:rsidRPr="004D4F59">
              <w:rPr>
                <w:color w:val="000000" w:themeColor="text1"/>
                <w:sz w:val="28"/>
                <w:szCs w:val="28"/>
              </w:rPr>
              <w:t>, контактный телефон: (863</w:t>
            </w:r>
            <w:r>
              <w:rPr>
                <w:color w:val="000000" w:themeColor="text1"/>
                <w:sz w:val="28"/>
                <w:szCs w:val="28"/>
              </w:rPr>
              <w:t>71</w:t>
            </w:r>
            <w:r w:rsidRPr="004D4F59">
              <w:rPr>
                <w:color w:val="000000" w:themeColor="text1"/>
                <w:sz w:val="28"/>
                <w:szCs w:val="28"/>
              </w:rPr>
              <w:t xml:space="preserve">) </w:t>
            </w:r>
            <w:r>
              <w:rPr>
                <w:color w:val="000000" w:themeColor="text1"/>
                <w:sz w:val="28"/>
                <w:szCs w:val="28"/>
              </w:rPr>
              <w:t>9-15-39</w:t>
            </w: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4D4F59">
              <w:rPr>
                <w:color w:val="000000" w:themeColor="text1"/>
                <w:sz w:val="28"/>
                <w:szCs w:val="28"/>
              </w:rPr>
              <w:t>(</w:t>
            </w:r>
            <w:r>
              <w:rPr>
                <w:color w:val="000000" w:themeColor="text1"/>
                <w:sz w:val="28"/>
                <w:szCs w:val="28"/>
              </w:rPr>
              <w:t>здание муниципального бюджетного учреждения культуры «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Целинский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районный Дворец культуры</w:t>
            </w:r>
            <w:r w:rsidR="00937B37">
              <w:rPr>
                <w:color w:val="000000" w:themeColor="text1"/>
                <w:sz w:val="28"/>
                <w:szCs w:val="28"/>
              </w:rPr>
              <w:t>»</w:t>
            </w:r>
            <w:r w:rsidRPr="004D4F59">
              <w:rPr>
                <w:color w:val="000000" w:themeColor="text1"/>
                <w:sz w:val="28"/>
                <w:szCs w:val="28"/>
              </w:rPr>
              <w:t>).</w:t>
            </w:r>
          </w:p>
          <w:p w:rsidR="00B109C1" w:rsidRPr="00301FB0" w:rsidRDefault="00B109C1" w:rsidP="00B109C1">
            <w:pPr>
              <w:tabs>
                <w:tab w:val="left" w:pos="0"/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firstLine="743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2.</w:t>
            </w:r>
            <w:r>
              <w:rPr>
                <w:color w:val="000000" w:themeColor="text1"/>
                <w:sz w:val="28"/>
                <w:szCs w:val="28"/>
              </w:rPr>
              <w:tab/>
            </w:r>
            <w:r w:rsidRPr="004D4F59">
              <w:rPr>
                <w:color w:val="000000" w:themeColor="text1"/>
                <w:sz w:val="28"/>
                <w:szCs w:val="28"/>
              </w:rPr>
              <w:t xml:space="preserve">Направить настоящее постановление в Избирательную комиссию Ростовской области. </w:t>
            </w:r>
          </w:p>
          <w:p w:rsidR="001B2A90" w:rsidRPr="002B3163" w:rsidRDefault="00872A62" w:rsidP="00B109C1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</w:t>
            </w:r>
            <w:r w:rsidR="006725B6">
              <w:rPr>
                <w:sz w:val="28"/>
                <w:szCs w:val="28"/>
              </w:rPr>
              <w:t xml:space="preserve">ее постановление на </w:t>
            </w:r>
            <w:r w:rsidR="001B2A90" w:rsidRPr="002B3163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1B2A90" w:rsidRPr="002B3163">
              <w:rPr>
                <w:sz w:val="28"/>
                <w:szCs w:val="28"/>
              </w:rPr>
              <w:t>Целинского</w:t>
            </w:r>
            <w:proofErr w:type="spellEnd"/>
            <w:r w:rsidR="001B2A90" w:rsidRPr="002B3163">
              <w:rPr>
                <w:sz w:val="28"/>
                <w:szCs w:val="28"/>
              </w:rPr>
              <w:t xml:space="preserve"> района Ростовской области </w:t>
            </w:r>
            <w:r w:rsidR="006725B6">
              <w:rPr>
                <w:sz w:val="28"/>
                <w:szCs w:val="28"/>
              </w:rPr>
              <w:t xml:space="preserve">                   </w:t>
            </w:r>
            <w:r w:rsidR="001B2A90" w:rsidRPr="002B3163">
              <w:rPr>
                <w:sz w:val="28"/>
                <w:szCs w:val="28"/>
              </w:rPr>
              <w:t>в информационно – телекоммуникационной сети «Интернет».</w:t>
            </w:r>
          </w:p>
          <w:p w:rsidR="005D4673" w:rsidRDefault="00872A62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4</w:t>
            </w:r>
            <w:r w:rsidR="00A25355">
              <w:t xml:space="preserve">. </w:t>
            </w:r>
            <w:proofErr w:type="gramStart"/>
            <w:r w:rsidR="00A25355">
              <w:t>Контроль за</w:t>
            </w:r>
            <w:proofErr w:type="gramEnd"/>
            <w:r w:rsidR="00A25355">
              <w:t xml:space="preserve"> вы</w:t>
            </w:r>
            <w:r w:rsidR="001B2A90">
              <w:t>полнением настоящего постановления возло</w:t>
            </w:r>
            <w:r w:rsidR="00A13461">
              <w:t xml:space="preserve">жить </w:t>
            </w:r>
            <w:r w:rsidR="00A116EC">
              <w:t xml:space="preserve">     </w:t>
            </w:r>
            <w:r w:rsidR="00A25355">
              <w:t>на председателя</w:t>
            </w:r>
            <w:r w:rsidR="001B2A90">
              <w:t xml:space="preserve"> Территориальной избирательной комиссии </w:t>
            </w:r>
            <w:proofErr w:type="spellStart"/>
            <w:r w:rsidR="001B2A90">
              <w:t>Целинского</w:t>
            </w:r>
            <w:proofErr w:type="spellEnd"/>
            <w:r w:rsidR="001B2A90">
              <w:t xml:space="preserve"> райо</w:t>
            </w:r>
            <w:r w:rsidR="00A13461">
              <w:t>н</w:t>
            </w:r>
            <w:r w:rsidR="00A25355">
              <w:t>а Ростовской области Горбунова Е.П.</w:t>
            </w:r>
          </w:p>
          <w:p w:rsidR="006725B6" w:rsidRDefault="006725B6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A25355" w:rsidRDefault="00A25355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A25355" w:rsidRPr="001C2090" w:rsidRDefault="00A25355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Pr="00872A62" w:rsidRDefault="005D4673" w:rsidP="0026479E">
            <w:pPr>
              <w:widowControl w:val="0"/>
              <w:rPr>
                <w:sz w:val="44"/>
                <w:szCs w:val="44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1C2090" w:rsidRDefault="00C5340E" w:rsidP="00A116EC">
      <w:pPr>
        <w:tabs>
          <w:tab w:val="left" w:pos="540"/>
          <w:tab w:val="left" w:pos="4145"/>
        </w:tabs>
        <w:rPr>
          <w:b/>
          <w:sz w:val="16"/>
          <w:szCs w:val="16"/>
        </w:rPr>
      </w:pPr>
    </w:p>
    <w:sectPr w:rsidR="00C5340E" w:rsidRPr="001C2090" w:rsidSect="008D40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3BA" w:rsidRDefault="00F053BA" w:rsidP="00A25355">
      <w:r>
        <w:separator/>
      </w:r>
    </w:p>
  </w:endnote>
  <w:endnote w:type="continuationSeparator" w:id="0">
    <w:p w:rsidR="00F053BA" w:rsidRDefault="00F053BA" w:rsidP="00A2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7938490"/>
      <w:docPartObj>
        <w:docPartGallery w:val="Page Numbers (Bottom of Page)"/>
        <w:docPartUnique/>
      </w:docPartObj>
    </w:sdtPr>
    <w:sdtEndPr/>
    <w:sdtContent>
      <w:p w:rsidR="00A25355" w:rsidRDefault="00A2535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B62">
          <w:rPr>
            <w:noProof/>
          </w:rPr>
          <w:t>2</w:t>
        </w:r>
        <w:r>
          <w:fldChar w:fldCharType="end"/>
        </w:r>
      </w:p>
    </w:sdtContent>
  </w:sdt>
  <w:p w:rsidR="00A25355" w:rsidRDefault="00A25355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3BA" w:rsidRDefault="00F053BA" w:rsidP="00A25355">
      <w:r>
        <w:separator/>
      </w:r>
    </w:p>
  </w:footnote>
  <w:footnote w:type="continuationSeparator" w:id="0">
    <w:p w:rsidR="00F053BA" w:rsidRDefault="00F053BA" w:rsidP="00A25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37EF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090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0E3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758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4C1C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5DC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386B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B62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5B6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2A62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1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B37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5355"/>
    <w:rsid w:val="00A26311"/>
    <w:rsid w:val="00A26E7D"/>
    <w:rsid w:val="00A27EE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67EB2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09C1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9AB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0BE2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3BA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44B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  <w:style w:type="paragraph" w:styleId="aa">
    <w:name w:val="List Paragraph"/>
    <w:basedOn w:val="a"/>
    <w:qFormat/>
    <w:rsid w:val="00A25355"/>
    <w:pPr>
      <w:widowControl w:val="0"/>
      <w:autoSpaceDE w:val="0"/>
      <w:autoSpaceDN w:val="0"/>
      <w:adjustRightInd w:val="0"/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A2535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535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38</cp:revision>
  <cp:lastPrinted>2023-12-26T11:11:00Z</cp:lastPrinted>
  <dcterms:created xsi:type="dcterms:W3CDTF">2017-12-08T12:28:00Z</dcterms:created>
  <dcterms:modified xsi:type="dcterms:W3CDTF">2023-12-26T11:11:00Z</dcterms:modified>
</cp:coreProperties>
</file>