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FCB" w:rsidRDefault="00256FCB" w:rsidP="00636EBD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FCB" w:rsidRPr="004B0983" w:rsidRDefault="00256FCB" w:rsidP="00636EBD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256FCB" w:rsidRPr="004B0983" w:rsidRDefault="00256FCB" w:rsidP="00636EBD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256FCB" w:rsidRPr="004B0983" w:rsidRDefault="00256FCB" w:rsidP="00636EBD">
      <w:pPr>
        <w:widowControl w:val="0"/>
        <w:rPr>
          <w:sz w:val="28"/>
          <w:szCs w:val="28"/>
        </w:rPr>
      </w:pPr>
    </w:p>
    <w:p w:rsidR="00256FCB" w:rsidRDefault="00256FCB" w:rsidP="00636EBD">
      <w:pPr>
        <w:pStyle w:val="1"/>
        <w:widowControl w:val="0"/>
      </w:pPr>
      <w:r>
        <w:t>ПОСТАНОВЛЕНИЕ</w:t>
      </w:r>
    </w:p>
    <w:p w:rsidR="00256FCB" w:rsidRDefault="00256FCB" w:rsidP="00636EBD">
      <w:pPr>
        <w:widowControl w:val="0"/>
      </w:pPr>
    </w:p>
    <w:p w:rsidR="00256FCB" w:rsidRDefault="00636EBD" w:rsidP="00636EBD">
      <w:pPr>
        <w:widowControl w:val="0"/>
        <w:rPr>
          <w:sz w:val="28"/>
        </w:rPr>
      </w:pPr>
      <w:r>
        <w:rPr>
          <w:sz w:val="28"/>
        </w:rPr>
        <w:t>1</w:t>
      </w:r>
      <w:r w:rsidR="00DD05FF">
        <w:rPr>
          <w:sz w:val="28"/>
        </w:rPr>
        <w:t>5</w:t>
      </w:r>
      <w:r w:rsidR="009279E3">
        <w:rPr>
          <w:sz w:val="28"/>
        </w:rPr>
        <w:t xml:space="preserve"> июл</w:t>
      </w:r>
      <w:r w:rsidR="00EE108D">
        <w:rPr>
          <w:sz w:val="28"/>
        </w:rPr>
        <w:t>я</w:t>
      </w:r>
      <w:r>
        <w:rPr>
          <w:sz w:val="28"/>
        </w:rPr>
        <w:t xml:space="preserve"> 2026</w:t>
      </w:r>
      <w:r w:rsidR="007D14D9">
        <w:rPr>
          <w:sz w:val="28"/>
        </w:rPr>
        <w:t xml:space="preserve"> г.</w:t>
      </w:r>
      <w:r w:rsidR="00256FCB">
        <w:rPr>
          <w:sz w:val="28"/>
        </w:rPr>
        <w:t xml:space="preserve">                       </w:t>
      </w:r>
      <w:r w:rsidR="007D14D9">
        <w:rPr>
          <w:sz w:val="28"/>
        </w:rPr>
        <w:t xml:space="preserve">    </w:t>
      </w:r>
      <w:r w:rsidR="009E2E18">
        <w:rPr>
          <w:sz w:val="28"/>
        </w:rPr>
        <w:t xml:space="preserve">   </w:t>
      </w:r>
      <w:r w:rsidR="007D14D9">
        <w:rPr>
          <w:sz w:val="28"/>
        </w:rPr>
        <w:t xml:space="preserve">       </w:t>
      </w:r>
      <w:r w:rsidR="007B1863">
        <w:rPr>
          <w:sz w:val="28"/>
        </w:rPr>
        <w:t xml:space="preserve">  </w:t>
      </w:r>
      <w:r w:rsidR="007D14D9">
        <w:rPr>
          <w:sz w:val="28"/>
        </w:rPr>
        <w:t xml:space="preserve">    </w:t>
      </w:r>
      <w:r w:rsidR="00515721">
        <w:rPr>
          <w:sz w:val="28"/>
        </w:rPr>
        <w:t xml:space="preserve"> </w:t>
      </w:r>
      <w:r w:rsidR="007D14D9">
        <w:rPr>
          <w:sz w:val="28"/>
        </w:rPr>
        <w:t xml:space="preserve">       </w:t>
      </w:r>
      <w:r w:rsidR="00256FCB">
        <w:rPr>
          <w:sz w:val="28"/>
        </w:rPr>
        <w:t xml:space="preserve">   </w:t>
      </w:r>
      <w:r w:rsidR="000778A7">
        <w:rPr>
          <w:sz w:val="28"/>
        </w:rPr>
        <w:t xml:space="preserve">     </w:t>
      </w:r>
      <w:r w:rsidR="00EE108D">
        <w:rPr>
          <w:sz w:val="28"/>
        </w:rPr>
        <w:t xml:space="preserve"> </w:t>
      </w:r>
      <w:r w:rsidR="00256FCB">
        <w:rPr>
          <w:sz w:val="28"/>
        </w:rPr>
        <w:t xml:space="preserve"> </w:t>
      </w:r>
      <w:r w:rsidR="007C46FD">
        <w:rPr>
          <w:sz w:val="28"/>
        </w:rPr>
        <w:t xml:space="preserve"> </w:t>
      </w:r>
      <w:r w:rsidR="00062D9C">
        <w:rPr>
          <w:sz w:val="28"/>
        </w:rPr>
        <w:t xml:space="preserve">  </w:t>
      </w:r>
      <w:r w:rsidR="007C46FD">
        <w:rPr>
          <w:sz w:val="28"/>
        </w:rPr>
        <w:t xml:space="preserve">    </w:t>
      </w:r>
      <w:r w:rsidR="00977730">
        <w:rPr>
          <w:sz w:val="28"/>
        </w:rPr>
        <w:t xml:space="preserve">  </w:t>
      </w:r>
      <w:r w:rsidR="009E2E18">
        <w:rPr>
          <w:sz w:val="28"/>
        </w:rPr>
        <w:t xml:space="preserve">  </w:t>
      </w:r>
      <w:r w:rsidR="000778A7">
        <w:rPr>
          <w:sz w:val="28"/>
        </w:rPr>
        <w:t xml:space="preserve">      </w:t>
      </w:r>
      <w:r w:rsidR="001D6894">
        <w:rPr>
          <w:sz w:val="28"/>
        </w:rPr>
        <w:t xml:space="preserve">  </w:t>
      </w:r>
      <w:r w:rsidR="00B17B9F">
        <w:rPr>
          <w:sz w:val="28"/>
        </w:rPr>
        <w:t xml:space="preserve">  </w:t>
      </w:r>
      <w:r w:rsidR="007C46FD">
        <w:rPr>
          <w:sz w:val="28"/>
        </w:rPr>
        <w:t xml:space="preserve">  </w:t>
      </w:r>
      <w:r w:rsidR="00B7319E">
        <w:rPr>
          <w:sz w:val="28"/>
        </w:rPr>
        <w:t xml:space="preserve">     </w:t>
      </w:r>
      <w:r w:rsidR="0085784E">
        <w:rPr>
          <w:sz w:val="28"/>
        </w:rPr>
        <w:t xml:space="preserve">  </w:t>
      </w:r>
      <w:r w:rsidR="008D3971">
        <w:rPr>
          <w:sz w:val="28"/>
        </w:rPr>
        <w:t xml:space="preserve">  </w:t>
      </w:r>
      <w:r w:rsidR="00EE108D">
        <w:rPr>
          <w:sz w:val="28"/>
        </w:rPr>
        <w:t xml:space="preserve"> </w:t>
      </w:r>
      <w:r>
        <w:rPr>
          <w:sz w:val="28"/>
        </w:rPr>
        <w:t>№ 7</w:t>
      </w:r>
      <w:r w:rsidR="008D3971">
        <w:rPr>
          <w:sz w:val="28"/>
        </w:rPr>
        <w:t>-10</w:t>
      </w:r>
    </w:p>
    <w:p w:rsidR="00256FCB" w:rsidRPr="001730B8" w:rsidRDefault="00256FCB" w:rsidP="00636EBD">
      <w:pPr>
        <w:pStyle w:val="Postan"/>
        <w:widowControl w:val="0"/>
      </w:pPr>
      <w:r w:rsidRPr="001730B8">
        <w:t>п. Целина</w:t>
      </w:r>
    </w:p>
    <w:p w:rsidR="00256FCB" w:rsidRDefault="00256FCB" w:rsidP="00636EBD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9E17C9" w:rsidRPr="009E17C9" w:rsidRDefault="00636EBD" w:rsidP="00636EBD">
      <w:pPr>
        <w:widowControl w:val="0"/>
        <w:ind w:left="2694" w:right="2833"/>
        <w:jc w:val="both"/>
        <w:rPr>
          <w:b/>
          <w:sz w:val="28"/>
          <w:szCs w:val="28"/>
        </w:rPr>
      </w:pPr>
      <w:r w:rsidRPr="00636EBD">
        <w:rPr>
          <w:b/>
          <w:sz w:val="28"/>
          <w:szCs w:val="28"/>
        </w:rPr>
        <w:t xml:space="preserve">Об объеме биографических данных зарегистрированных кандидатов в депутаты </w:t>
      </w:r>
      <w:r>
        <w:rPr>
          <w:b/>
          <w:sz w:val="28"/>
          <w:szCs w:val="28"/>
        </w:rPr>
        <w:t xml:space="preserve">Собраний депутатов </w:t>
      </w:r>
      <w:r w:rsidRPr="00636EBD">
        <w:rPr>
          <w:b/>
          <w:sz w:val="28"/>
          <w:szCs w:val="28"/>
        </w:rPr>
        <w:t>сел</w:t>
      </w:r>
      <w:r>
        <w:rPr>
          <w:b/>
          <w:sz w:val="28"/>
          <w:szCs w:val="28"/>
        </w:rPr>
        <w:t>ьских поселений Целинского</w:t>
      </w:r>
      <w:r w:rsidRPr="00636EBD">
        <w:rPr>
          <w:b/>
          <w:sz w:val="28"/>
          <w:szCs w:val="28"/>
        </w:rPr>
        <w:t xml:space="preserve"> района Ростовской области шестого созыва</w:t>
      </w:r>
    </w:p>
    <w:p w:rsidR="00256FCB" w:rsidRPr="00123B6E" w:rsidRDefault="00256FCB" w:rsidP="00636EBD">
      <w:pPr>
        <w:pStyle w:val="a3"/>
        <w:widowControl w:val="0"/>
        <w:tabs>
          <w:tab w:val="left" w:pos="7230"/>
        </w:tabs>
        <w:spacing w:line="240" w:lineRule="auto"/>
        <w:ind w:left="2126" w:right="2124"/>
        <w:rPr>
          <w:b/>
          <w:color w:val="000000"/>
          <w:sz w:val="28"/>
        </w:rPr>
      </w:pPr>
    </w:p>
    <w:p w:rsidR="00D97D3C" w:rsidRPr="00636EBD" w:rsidRDefault="00636EBD" w:rsidP="00636EBD">
      <w:pPr>
        <w:pStyle w:val="ConsPlusNonformat"/>
        <w:spacing w:after="24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соответствии с подпунктом «а» пункта 3 статьи 61 Федерального закона от 12.06.2002 № 67-ФЗ «Об основных гарантиях избирательных прав и права на участие в референдуме граждан Российской Федерации», пунктом 1 части 3 статьи 55 Областного закона от 12.05.2016 № 525-ЗС «О выборах     и</w:t>
      </w:r>
      <w:r w:rsidRPr="00C55B92">
        <w:t xml:space="preserve"> </w:t>
      </w:r>
      <w:r>
        <w:rPr>
          <w:rFonts w:ascii="Times New Roman" w:hAnsi="Times New Roman"/>
          <w:sz w:val="28"/>
        </w:rPr>
        <w:t>референдумах в Ростовской области»,</w:t>
      </w:r>
    </w:p>
    <w:p w:rsidR="00256FCB" w:rsidRPr="00636EBD" w:rsidRDefault="00256FCB" w:rsidP="00636EBD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636EBD" w:rsidRPr="00636EBD" w:rsidRDefault="00636EBD" w:rsidP="00636EBD">
      <w:pPr>
        <w:widowControl w:val="0"/>
        <w:spacing w:before="24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636EBD">
        <w:rPr>
          <w:sz w:val="28"/>
          <w:szCs w:val="28"/>
        </w:rPr>
        <w:t xml:space="preserve">Утвердить объем биографических данных зарегистрированных кандидатов в депутаты </w:t>
      </w:r>
      <w:r>
        <w:rPr>
          <w:sz w:val="28"/>
          <w:szCs w:val="28"/>
        </w:rPr>
        <w:t xml:space="preserve">Собраний депутатов </w:t>
      </w:r>
      <w:r w:rsidRPr="00636EBD">
        <w:rPr>
          <w:sz w:val="28"/>
          <w:szCs w:val="28"/>
        </w:rPr>
        <w:t>сельс</w:t>
      </w:r>
      <w:r>
        <w:rPr>
          <w:sz w:val="28"/>
          <w:szCs w:val="28"/>
        </w:rPr>
        <w:t>ких поселений Целинского</w:t>
      </w:r>
      <w:r w:rsidRPr="00636EBD">
        <w:rPr>
          <w:sz w:val="28"/>
          <w:szCs w:val="28"/>
        </w:rPr>
        <w:t xml:space="preserve"> района Ростовской области шестого созыва для размещения </w:t>
      </w:r>
      <w:r>
        <w:rPr>
          <w:sz w:val="28"/>
          <w:szCs w:val="28"/>
        </w:rPr>
        <w:t xml:space="preserve">                           </w:t>
      </w:r>
      <w:r w:rsidRPr="00636EBD">
        <w:rPr>
          <w:sz w:val="28"/>
          <w:szCs w:val="28"/>
        </w:rPr>
        <w:t>на информационных стендах участковых избирательных комиссий</w:t>
      </w:r>
      <w:r>
        <w:rPr>
          <w:sz w:val="28"/>
          <w:szCs w:val="28"/>
        </w:rPr>
        <w:t xml:space="preserve"> Целинского района Ростовской области</w:t>
      </w:r>
      <w:r w:rsidRPr="00636EBD">
        <w:rPr>
          <w:sz w:val="28"/>
          <w:szCs w:val="28"/>
        </w:rPr>
        <w:t>:</w:t>
      </w:r>
    </w:p>
    <w:p w:rsidR="00636EBD" w:rsidRPr="00636EBD" w:rsidRDefault="00636EBD" w:rsidP="00636EBD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 w:rsidRPr="00636EBD">
        <w:rPr>
          <w:sz w:val="28"/>
          <w:szCs w:val="28"/>
        </w:rPr>
        <w:t xml:space="preserve">фамилия, имя, отчество кандидата. Если фамилии, имена и отчества двух и более кандидатов совпадают полностью и при этом кандидат менял фамилию, или имя, или отчество в период избирательной кампании либо </w:t>
      </w:r>
      <w:r>
        <w:rPr>
          <w:sz w:val="28"/>
          <w:szCs w:val="28"/>
        </w:rPr>
        <w:t xml:space="preserve">        </w:t>
      </w:r>
      <w:r w:rsidRPr="00636EBD">
        <w:rPr>
          <w:sz w:val="28"/>
          <w:szCs w:val="28"/>
        </w:rPr>
        <w:t xml:space="preserve">в течение года до дня официального опубликования (публикации) решения </w:t>
      </w:r>
      <w:r>
        <w:rPr>
          <w:sz w:val="28"/>
          <w:szCs w:val="28"/>
        </w:rPr>
        <w:t xml:space="preserve">     </w:t>
      </w:r>
      <w:r w:rsidRPr="00636EBD">
        <w:rPr>
          <w:sz w:val="28"/>
          <w:szCs w:val="28"/>
        </w:rPr>
        <w:t>о назначении выборов, также указываются прежние фамилия, имя, отчество кандидата;</w:t>
      </w:r>
    </w:p>
    <w:p w:rsidR="00636EBD" w:rsidRPr="00636EBD" w:rsidRDefault="00636EBD" w:rsidP="00636EBD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636EBD">
        <w:rPr>
          <w:sz w:val="28"/>
          <w:szCs w:val="28"/>
        </w:rPr>
        <w:lastRenderedPageBreak/>
        <w:t>год рождения;</w:t>
      </w:r>
    </w:p>
    <w:p w:rsidR="00636EBD" w:rsidRPr="00636EBD" w:rsidRDefault="00636EBD" w:rsidP="00636EBD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636EBD">
        <w:rPr>
          <w:sz w:val="28"/>
          <w:szCs w:val="28"/>
        </w:rPr>
        <w:t>сведения о профессиональном образовании (при наличии);</w:t>
      </w:r>
    </w:p>
    <w:p w:rsidR="00636EBD" w:rsidRPr="00636EBD" w:rsidRDefault="00636EBD" w:rsidP="00636EBD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636EBD">
        <w:rPr>
          <w:sz w:val="28"/>
          <w:szCs w:val="28"/>
        </w:rPr>
        <w:t>место жительства (полное наименование субъекта Российской Федерации, полное наименование района (за исключением района в городе), полное наименование города, полное наименование иного населенного пункта, в котором кандидат зарегистрирован по месту жительства в органах регистрационного учета граждан по месту пребывания и по месту жительства в пределах Российской Федерации);</w:t>
      </w:r>
    </w:p>
    <w:p w:rsidR="00636EBD" w:rsidRPr="00636EBD" w:rsidRDefault="00636EBD" w:rsidP="00636EBD">
      <w:pPr>
        <w:widowControl w:val="0"/>
        <w:tabs>
          <w:tab w:val="left" w:pos="4695"/>
        </w:tabs>
        <w:spacing w:line="360" w:lineRule="auto"/>
        <w:ind w:firstLine="709"/>
        <w:jc w:val="both"/>
        <w:rPr>
          <w:sz w:val="28"/>
          <w:szCs w:val="28"/>
        </w:rPr>
      </w:pPr>
      <w:r w:rsidRPr="00636EBD">
        <w:rPr>
          <w:sz w:val="28"/>
          <w:szCs w:val="28"/>
        </w:rPr>
        <w:t>основное место работы или службы, занимаемая должность (в случае отсутствия основного места работы или службы – род занятий);</w:t>
      </w:r>
    </w:p>
    <w:p w:rsidR="00636EBD" w:rsidRPr="00636EBD" w:rsidRDefault="00636EBD" w:rsidP="00636EBD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636EBD">
        <w:rPr>
          <w:sz w:val="28"/>
          <w:szCs w:val="28"/>
        </w:rPr>
        <w:t>если кандидат является депутатом, но работает на непостоянной основе, указываются сведения об этом и наименование соответствующего представительного органа;</w:t>
      </w:r>
    </w:p>
    <w:p w:rsidR="00636EBD" w:rsidRPr="00636EBD" w:rsidRDefault="00636EBD" w:rsidP="00636EBD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636EBD">
        <w:rPr>
          <w:sz w:val="28"/>
          <w:szCs w:val="28"/>
        </w:rPr>
        <w:t>сведения о принадлежности к политической партии или иному общественному объединению и статус в этой политической партии, этом общественном объединении, если такие сведения были указаны кандидатом</w:t>
      </w:r>
      <w:r>
        <w:rPr>
          <w:sz w:val="28"/>
          <w:szCs w:val="28"/>
        </w:rPr>
        <w:t xml:space="preserve">  </w:t>
      </w:r>
      <w:r w:rsidRPr="00636EBD">
        <w:rPr>
          <w:sz w:val="28"/>
          <w:szCs w:val="28"/>
        </w:rPr>
        <w:t xml:space="preserve"> в соответствии с пунктом 2 статьи 33 Федерального закона от 12.06.2002 № 67</w:t>
      </w:r>
      <w:r w:rsidRPr="00636EBD">
        <w:rPr>
          <w:sz w:val="28"/>
          <w:szCs w:val="28"/>
        </w:rPr>
        <w:noBreakHyphen/>
        <w:t xml:space="preserve">ФЗ «Об основных гарантиях избирательных прав и права на участие </w:t>
      </w:r>
      <w:r w:rsidR="008D3971">
        <w:rPr>
          <w:sz w:val="28"/>
          <w:szCs w:val="28"/>
        </w:rPr>
        <w:t xml:space="preserve">      </w:t>
      </w:r>
      <w:r w:rsidRPr="00636EBD">
        <w:rPr>
          <w:sz w:val="28"/>
          <w:szCs w:val="28"/>
        </w:rPr>
        <w:t>в референдуме граждан Российской Федерации»;</w:t>
      </w:r>
      <w:proofErr w:type="gramEnd"/>
    </w:p>
    <w:p w:rsidR="00636EBD" w:rsidRPr="00636EBD" w:rsidRDefault="00636EBD" w:rsidP="00636EBD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636EBD">
        <w:rPr>
          <w:sz w:val="28"/>
          <w:szCs w:val="28"/>
        </w:rPr>
        <w:t xml:space="preserve">сведения о судимости кандидата (сведения о когда-либо имевшихся судимостях с указанием номера (номеров) и части (частей), пункта (пунктов), а также наименования (наименований) статьи (статей) Уголовного кодекса Российской Федерации, на основании которой (которых) был осужден кандидат, статьи (статей) уголовного кодекса, принятого в соответствии </w:t>
      </w:r>
      <w:r>
        <w:rPr>
          <w:sz w:val="28"/>
          <w:szCs w:val="28"/>
        </w:rPr>
        <w:t xml:space="preserve">         </w:t>
      </w:r>
      <w:r w:rsidRPr="00636EBD">
        <w:rPr>
          <w:sz w:val="28"/>
          <w:szCs w:val="28"/>
        </w:rPr>
        <w:t>с Основами уголовного законодательства Союза ССР и союзных республик, статьи (статей) закона иностранного государства, если кандидат был осужден</w:t>
      </w:r>
      <w:proofErr w:type="gramEnd"/>
      <w:r w:rsidRPr="00636EBD">
        <w:rPr>
          <w:sz w:val="28"/>
          <w:szCs w:val="28"/>
        </w:rPr>
        <w:t xml:space="preserve"> </w:t>
      </w:r>
      <w:r w:rsidRPr="00636EBD">
        <w:rPr>
          <w:sz w:val="28"/>
          <w:szCs w:val="28"/>
        </w:rPr>
        <w:br/>
        <w:t>в соответствии с указанными законодательными актами за деяния, признаваемые преступлением действующим Уголовным кодексом Российской Федерации.</w:t>
      </w:r>
    </w:p>
    <w:p w:rsidR="00636EBD" w:rsidRPr="00A32ABB" w:rsidRDefault="00636EBD" w:rsidP="00636EBD">
      <w:pPr>
        <w:pStyle w:val="a6"/>
        <w:widowControl w:val="0"/>
        <w:ind w:right="28" w:firstLine="709"/>
      </w:pPr>
      <w:r w:rsidRPr="00C55B92">
        <w:t xml:space="preserve">сведения о том, что кандидат является кандидатом, аффилированным </w:t>
      </w:r>
      <w:r>
        <w:rPr>
          <w:lang w:val="ru-RU"/>
        </w:rPr>
        <w:t xml:space="preserve">    </w:t>
      </w:r>
      <w:r w:rsidRPr="00C55B92">
        <w:t xml:space="preserve">с </w:t>
      </w:r>
      <w:r w:rsidRPr="00A32ABB">
        <w:t>иностранным агентом.</w:t>
      </w:r>
    </w:p>
    <w:p w:rsidR="00636EBD" w:rsidRPr="00DD23FC" w:rsidRDefault="00636EBD" w:rsidP="00636EBD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636EBD" w:rsidRPr="00570D30" w:rsidRDefault="00636EBD" w:rsidP="00636EBD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Контроль за</w:t>
      </w:r>
      <w:proofErr w:type="gramEnd"/>
      <w:r w:rsidRPr="00570D30">
        <w:rPr>
          <w:sz w:val="28"/>
          <w:szCs w:val="28"/>
        </w:rPr>
        <w:t xml:space="preserve"> исполнением настоящего постановления возло</w:t>
      </w:r>
      <w:r>
        <w:rPr>
          <w:sz w:val="28"/>
          <w:szCs w:val="28"/>
        </w:rPr>
        <w:t>жить        на председателя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>
        <w:rPr>
          <w:sz w:val="28"/>
          <w:szCs w:val="28"/>
        </w:rPr>
        <w:t>а Ростовской области Горбунова Е.П.</w:t>
      </w:r>
    </w:p>
    <w:p w:rsidR="00636EBD" w:rsidRPr="00636EBD" w:rsidRDefault="00636EBD" w:rsidP="00636EBD">
      <w:pPr>
        <w:pStyle w:val="a8"/>
        <w:widowControl w:val="0"/>
        <w:tabs>
          <w:tab w:val="clear" w:pos="4677"/>
          <w:tab w:val="clear" w:pos="9355"/>
        </w:tabs>
        <w:spacing w:line="360" w:lineRule="auto"/>
        <w:ind w:firstLine="709"/>
        <w:jc w:val="both"/>
        <w:rPr>
          <w:bCs/>
          <w:sz w:val="28"/>
          <w:szCs w:val="28"/>
        </w:rPr>
      </w:pPr>
    </w:p>
    <w:p w:rsidR="00636EBD" w:rsidRDefault="00636EBD" w:rsidP="00636EBD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636EBD" w:rsidRPr="00636EBD" w:rsidRDefault="00636EBD" w:rsidP="00636EBD">
      <w:pPr>
        <w:pStyle w:val="Postan"/>
        <w:widowControl w:val="0"/>
        <w:jc w:val="both"/>
        <w:rPr>
          <w:sz w:val="16"/>
          <w:szCs w:val="16"/>
        </w:rPr>
      </w:pPr>
    </w:p>
    <w:p w:rsidR="00636EBD" w:rsidRDefault="00636EBD" w:rsidP="00636EBD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p w:rsidR="00636EBD" w:rsidRDefault="00636EBD" w:rsidP="00636EBD">
      <w:pPr>
        <w:pStyle w:val="a8"/>
        <w:widowControl w:val="0"/>
        <w:tabs>
          <w:tab w:val="clear" w:pos="4677"/>
          <w:tab w:val="clear" w:pos="9355"/>
        </w:tabs>
        <w:spacing w:line="360" w:lineRule="auto"/>
        <w:ind w:firstLine="709"/>
        <w:jc w:val="both"/>
        <w:rPr>
          <w:bCs/>
          <w:sz w:val="28"/>
          <w:szCs w:val="28"/>
        </w:rPr>
      </w:pPr>
    </w:p>
    <w:p w:rsidR="00636EBD" w:rsidRDefault="00636EBD" w:rsidP="009E17C9">
      <w:pPr>
        <w:pStyle w:val="a8"/>
        <w:tabs>
          <w:tab w:val="clear" w:pos="4677"/>
          <w:tab w:val="clear" w:pos="9355"/>
        </w:tabs>
        <w:spacing w:line="360" w:lineRule="auto"/>
        <w:ind w:firstLine="709"/>
        <w:jc w:val="both"/>
        <w:rPr>
          <w:bCs/>
          <w:sz w:val="28"/>
          <w:szCs w:val="28"/>
        </w:rPr>
      </w:pPr>
    </w:p>
    <w:p w:rsidR="00636EBD" w:rsidRDefault="00636EBD" w:rsidP="009E17C9">
      <w:pPr>
        <w:pStyle w:val="a8"/>
        <w:tabs>
          <w:tab w:val="clear" w:pos="4677"/>
          <w:tab w:val="clear" w:pos="9355"/>
        </w:tabs>
        <w:spacing w:line="360" w:lineRule="auto"/>
        <w:ind w:firstLine="709"/>
        <w:jc w:val="both"/>
        <w:rPr>
          <w:bCs/>
          <w:sz w:val="28"/>
          <w:szCs w:val="28"/>
        </w:rPr>
      </w:pPr>
    </w:p>
    <w:p w:rsidR="00636EBD" w:rsidRDefault="00636EBD" w:rsidP="009E17C9">
      <w:pPr>
        <w:pStyle w:val="a8"/>
        <w:tabs>
          <w:tab w:val="clear" w:pos="4677"/>
          <w:tab w:val="clear" w:pos="9355"/>
        </w:tabs>
        <w:spacing w:line="360" w:lineRule="auto"/>
        <w:ind w:firstLine="709"/>
        <w:jc w:val="both"/>
        <w:rPr>
          <w:bCs/>
          <w:sz w:val="28"/>
          <w:szCs w:val="28"/>
        </w:rPr>
      </w:pPr>
    </w:p>
    <w:p w:rsidR="00636EBD" w:rsidRDefault="00636EBD" w:rsidP="009E17C9">
      <w:pPr>
        <w:pStyle w:val="a8"/>
        <w:tabs>
          <w:tab w:val="clear" w:pos="4677"/>
          <w:tab w:val="clear" w:pos="9355"/>
        </w:tabs>
        <w:spacing w:line="360" w:lineRule="auto"/>
        <w:ind w:firstLine="709"/>
        <w:jc w:val="both"/>
        <w:rPr>
          <w:bCs/>
          <w:sz w:val="28"/>
          <w:szCs w:val="28"/>
        </w:rPr>
      </w:pPr>
    </w:p>
    <w:p w:rsidR="00636EBD" w:rsidRDefault="00636EBD" w:rsidP="009E17C9">
      <w:pPr>
        <w:pStyle w:val="a8"/>
        <w:tabs>
          <w:tab w:val="clear" w:pos="4677"/>
          <w:tab w:val="clear" w:pos="9355"/>
        </w:tabs>
        <w:spacing w:line="360" w:lineRule="auto"/>
        <w:ind w:firstLine="709"/>
        <w:jc w:val="both"/>
        <w:rPr>
          <w:bCs/>
          <w:sz w:val="28"/>
          <w:szCs w:val="28"/>
        </w:rPr>
      </w:pPr>
      <w:bookmarkStart w:id="0" w:name="_GoBack"/>
      <w:bookmarkEnd w:id="0"/>
    </w:p>
    <w:sectPr w:rsidR="00636EBD" w:rsidSect="009513DB">
      <w:footerReference w:type="default" r:id="rId10"/>
      <w:pgSz w:w="11906" w:h="16838"/>
      <w:pgMar w:top="1134" w:right="851" w:bottom="851" w:left="1701" w:header="624" w:footer="3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5211" w:rsidRDefault="00F85211" w:rsidP="002B31BC">
      <w:r>
        <w:separator/>
      </w:r>
    </w:p>
  </w:endnote>
  <w:endnote w:type="continuationSeparator" w:id="0">
    <w:p w:rsidR="00F85211" w:rsidRDefault="00F85211" w:rsidP="002B3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39344227"/>
      <w:docPartObj>
        <w:docPartGallery w:val="Page Numbers (Bottom of Page)"/>
        <w:docPartUnique/>
      </w:docPartObj>
    </w:sdtPr>
    <w:sdtEndPr/>
    <w:sdtContent>
      <w:p w:rsidR="00FC7CF9" w:rsidRDefault="00FC7CF9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D3971">
          <w:rPr>
            <w:noProof/>
          </w:rPr>
          <w:t>3</w:t>
        </w:r>
        <w:r>
          <w:fldChar w:fldCharType="end"/>
        </w:r>
      </w:p>
    </w:sdtContent>
  </w:sdt>
  <w:p w:rsidR="00FC7CF9" w:rsidRDefault="00FC7CF9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5211" w:rsidRDefault="00F85211" w:rsidP="002B31BC">
      <w:r>
        <w:separator/>
      </w:r>
    </w:p>
  </w:footnote>
  <w:footnote w:type="continuationSeparator" w:id="0">
    <w:p w:rsidR="00F85211" w:rsidRDefault="00F85211" w:rsidP="002B31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abstractNum w:abstractNumId="1">
    <w:nsid w:val="09AF358F"/>
    <w:multiLevelType w:val="multilevel"/>
    <w:tmpl w:val="B91C118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429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">
    <w:nsid w:val="183D16C3"/>
    <w:multiLevelType w:val="hybridMultilevel"/>
    <w:tmpl w:val="F86251BE"/>
    <w:lvl w:ilvl="0" w:tplc="E9EA79A2">
      <w:start w:val="1"/>
      <w:numFmt w:val="decimal"/>
      <w:lvlText w:val="%1."/>
      <w:lvlJc w:val="left"/>
      <w:pPr>
        <w:ind w:left="112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2B60DE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4">
    <w:nsid w:val="5337319E"/>
    <w:multiLevelType w:val="hybridMultilevel"/>
    <w:tmpl w:val="A9F2280E"/>
    <w:lvl w:ilvl="0" w:tplc="E3A4AA5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6A249E3"/>
    <w:multiLevelType w:val="multilevel"/>
    <w:tmpl w:val="9B1622B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2163" w:hanging="145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num w:numId="1">
    <w:abstractNumId w:val="0"/>
    <w:lvlOverride w:ilvl="0">
      <w:startOverride w:val="1"/>
    </w:lvlOverride>
  </w:num>
  <w:num w:numId="2">
    <w:abstractNumId w:val="5"/>
  </w:num>
  <w:num w:numId="3">
    <w:abstractNumId w:val="4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FCB"/>
    <w:rsid w:val="00000B70"/>
    <w:rsid w:val="00013548"/>
    <w:rsid w:val="00027D3E"/>
    <w:rsid w:val="00036274"/>
    <w:rsid w:val="00045D12"/>
    <w:rsid w:val="00056904"/>
    <w:rsid w:val="00062D9C"/>
    <w:rsid w:val="00065018"/>
    <w:rsid w:val="0006674A"/>
    <w:rsid w:val="000769AD"/>
    <w:rsid w:val="000778A7"/>
    <w:rsid w:val="00093E7D"/>
    <w:rsid w:val="00095AA0"/>
    <w:rsid w:val="000B466D"/>
    <w:rsid w:val="000B6D7F"/>
    <w:rsid w:val="000C0FF0"/>
    <w:rsid w:val="000C5066"/>
    <w:rsid w:val="000D4D53"/>
    <w:rsid w:val="000E4870"/>
    <w:rsid w:val="000F37CD"/>
    <w:rsid w:val="000F7A70"/>
    <w:rsid w:val="00101284"/>
    <w:rsid w:val="001045BE"/>
    <w:rsid w:val="00123B6E"/>
    <w:rsid w:val="00124111"/>
    <w:rsid w:val="0015202D"/>
    <w:rsid w:val="00160DBE"/>
    <w:rsid w:val="001629A0"/>
    <w:rsid w:val="00170150"/>
    <w:rsid w:val="001870E3"/>
    <w:rsid w:val="00187E61"/>
    <w:rsid w:val="00192CCA"/>
    <w:rsid w:val="00195937"/>
    <w:rsid w:val="00196EEC"/>
    <w:rsid w:val="001A0AD6"/>
    <w:rsid w:val="001B5C60"/>
    <w:rsid w:val="001D2C9F"/>
    <w:rsid w:val="001D6894"/>
    <w:rsid w:val="001E5A97"/>
    <w:rsid w:val="001F17D7"/>
    <w:rsid w:val="00201C0A"/>
    <w:rsid w:val="00210195"/>
    <w:rsid w:val="00252350"/>
    <w:rsid w:val="00256FCB"/>
    <w:rsid w:val="002611F7"/>
    <w:rsid w:val="0027685B"/>
    <w:rsid w:val="00281EA8"/>
    <w:rsid w:val="00290AAE"/>
    <w:rsid w:val="00294495"/>
    <w:rsid w:val="002A2488"/>
    <w:rsid w:val="002A2DCB"/>
    <w:rsid w:val="002A444C"/>
    <w:rsid w:val="002B31BC"/>
    <w:rsid w:val="002B6082"/>
    <w:rsid w:val="002D39D1"/>
    <w:rsid w:val="002D562C"/>
    <w:rsid w:val="002E18D0"/>
    <w:rsid w:val="002F229B"/>
    <w:rsid w:val="002F35A9"/>
    <w:rsid w:val="003017B5"/>
    <w:rsid w:val="00322673"/>
    <w:rsid w:val="0034528B"/>
    <w:rsid w:val="0037256F"/>
    <w:rsid w:val="0038184D"/>
    <w:rsid w:val="003852B7"/>
    <w:rsid w:val="003A4F35"/>
    <w:rsid w:val="003B2122"/>
    <w:rsid w:val="003B2A43"/>
    <w:rsid w:val="003C4E1A"/>
    <w:rsid w:val="003D2202"/>
    <w:rsid w:val="003D41FD"/>
    <w:rsid w:val="003E1C92"/>
    <w:rsid w:val="00414874"/>
    <w:rsid w:val="0045269D"/>
    <w:rsid w:val="004773AD"/>
    <w:rsid w:val="0048257C"/>
    <w:rsid w:val="004A465B"/>
    <w:rsid w:val="004A7CB7"/>
    <w:rsid w:val="004A7D18"/>
    <w:rsid w:val="004D1166"/>
    <w:rsid w:val="004E16E0"/>
    <w:rsid w:val="004F0F59"/>
    <w:rsid w:val="004F300A"/>
    <w:rsid w:val="00515479"/>
    <w:rsid w:val="00515721"/>
    <w:rsid w:val="005240AF"/>
    <w:rsid w:val="005246A4"/>
    <w:rsid w:val="00552E63"/>
    <w:rsid w:val="0056264A"/>
    <w:rsid w:val="00562661"/>
    <w:rsid w:val="005644DD"/>
    <w:rsid w:val="00585605"/>
    <w:rsid w:val="00585B7F"/>
    <w:rsid w:val="005B2FA4"/>
    <w:rsid w:val="005D3238"/>
    <w:rsid w:val="005D41F7"/>
    <w:rsid w:val="005D4350"/>
    <w:rsid w:val="005E7108"/>
    <w:rsid w:val="005F15E9"/>
    <w:rsid w:val="005F47D8"/>
    <w:rsid w:val="005F6648"/>
    <w:rsid w:val="00634818"/>
    <w:rsid w:val="00636EBD"/>
    <w:rsid w:val="006401E4"/>
    <w:rsid w:val="0066134B"/>
    <w:rsid w:val="00665943"/>
    <w:rsid w:val="006846CE"/>
    <w:rsid w:val="00684C11"/>
    <w:rsid w:val="006A2D9D"/>
    <w:rsid w:val="006C5273"/>
    <w:rsid w:val="006C5F78"/>
    <w:rsid w:val="006D1296"/>
    <w:rsid w:val="006E03CC"/>
    <w:rsid w:val="006E1B3F"/>
    <w:rsid w:val="006F6326"/>
    <w:rsid w:val="006F73A3"/>
    <w:rsid w:val="007034B0"/>
    <w:rsid w:val="00707903"/>
    <w:rsid w:val="0072339B"/>
    <w:rsid w:val="00724693"/>
    <w:rsid w:val="00730762"/>
    <w:rsid w:val="00731A03"/>
    <w:rsid w:val="007367B8"/>
    <w:rsid w:val="007537F9"/>
    <w:rsid w:val="0075584E"/>
    <w:rsid w:val="007575D1"/>
    <w:rsid w:val="007673CB"/>
    <w:rsid w:val="007818E8"/>
    <w:rsid w:val="00790D9B"/>
    <w:rsid w:val="00793B7C"/>
    <w:rsid w:val="007B1863"/>
    <w:rsid w:val="007C10F0"/>
    <w:rsid w:val="007C46FD"/>
    <w:rsid w:val="007C5BAC"/>
    <w:rsid w:val="007D14D9"/>
    <w:rsid w:val="007D4368"/>
    <w:rsid w:val="007E5492"/>
    <w:rsid w:val="007E6A8E"/>
    <w:rsid w:val="007F20EA"/>
    <w:rsid w:val="007F7A7A"/>
    <w:rsid w:val="0080378C"/>
    <w:rsid w:val="00804DD1"/>
    <w:rsid w:val="008162E1"/>
    <w:rsid w:val="0082060A"/>
    <w:rsid w:val="00853BD4"/>
    <w:rsid w:val="0085541D"/>
    <w:rsid w:val="00857027"/>
    <w:rsid w:val="00857172"/>
    <w:rsid w:val="0085784E"/>
    <w:rsid w:val="00862787"/>
    <w:rsid w:val="008849DF"/>
    <w:rsid w:val="008A028B"/>
    <w:rsid w:val="008A04E5"/>
    <w:rsid w:val="008A29AB"/>
    <w:rsid w:val="008A4659"/>
    <w:rsid w:val="008A65EA"/>
    <w:rsid w:val="008A7A86"/>
    <w:rsid w:val="008B017F"/>
    <w:rsid w:val="008D3971"/>
    <w:rsid w:val="008D3997"/>
    <w:rsid w:val="008F342C"/>
    <w:rsid w:val="009167BD"/>
    <w:rsid w:val="009279E3"/>
    <w:rsid w:val="009325F0"/>
    <w:rsid w:val="009429F4"/>
    <w:rsid w:val="00943DE1"/>
    <w:rsid w:val="009513DB"/>
    <w:rsid w:val="00957C45"/>
    <w:rsid w:val="009709EB"/>
    <w:rsid w:val="00971FD3"/>
    <w:rsid w:val="00977730"/>
    <w:rsid w:val="009860D4"/>
    <w:rsid w:val="00992C5E"/>
    <w:rsid w:val="009A060F"/>
    <w:rsid w:val="009B0FB0"/>
    <w:rsid w:val="009C2985"/>
    <w:rsid w:val="009C2BE4"/>
    <w:rsid w:val="009E17C9"/>
    <w:rsid w:val="009E2E18"/>
    <w:rsid w:val="009F753B"/>
    <w:rsid w:val="00A119A8"/>
    <w:rsid w:val="00A21A86"/>
    <w:rsid w:val="00A33C54"/>
    <w:rsid w:val="00A364B2"/>
    <w:rsid w:val="00A56529"/>
    <w:rsid w:val="00A5687A"/>
    <w:rsid w:val="00A62978"/>
    <w:rsid w:val="00A734A2"/>
    <w:rsid w:val="00A75BFD"/>
    <w:rsid w:val="00A923DD"/>
    <w:rsid w:val="00AA0204"/>
    <w:rsid w:val="00AB116E"/>
    <w:rsid w:val="00AB7ABD"/>
    <w:rsid w:val="00AC20C3"/>
    <w:rsid w:val="00AD4C38"/>
    <w:rsid w:val="00AE4346"/>
    <w:rsid w:val="00AF15FD"/>
    <w:rsid w:val="00AF492A"/>
    <w:rsid w:val="00B036E5"/>
    <w:rsid w:val="00B044DE"/>
    <w:rsid w:val="00B100F0"/>
    <w:rsid w:val="00B15930"/>
    <w:rsid w:val="00B17B9F"/>
    <w:rsid w:val="00B222DD"/>
    <w:rsid w:val="00B26D2B"/>
    <w:rsid w:val="00B4077A"/>
    <w:rsid w:val="00B41A2F"/>
    <w:rsid w:val="00B42E2B"/>
    <w:rsid w:val="00B44CFF"/>
    <w:rsid w:val="00B5673C"/>
    <w:rsid w:val="00B7319E"/>
    <w:rsid w:val="00BA0F66"/>
    <w:rsid w:val="00BA4C4D"/>
    <w:rsid w:val="00BB0CEA"/>
    <w:rsid w:val="00BC67F9"/>
    <w:rsid w:val="00BC7219"/>
    <w:rsid w:val="00BD1DC9"/>
    <w:rsid w:val="00BD57B3"/>
    <w:rsid w:val="00BD5F51"/>
    <w:rsid w:val="00BD67A2"/>
    <w:rsid w:val="00C0688E"/>
    <w:rsid w:val="00C13D66"/>
    <w:rsid w:val="00C26581"/>
    <w:rsid w:val="00C30520"/>
    <w:rsid w:val="00C34F11"/>
    <w:rsid w:val="00C44DF0"/>
    <w:rsid w:val="00C51651"/>
    <w:rsid w:val="00C555B2"/>
    <w:rsid w:val="00C65553"/>
    <w:rsid w:val="00C70789"/>
    <w:rsid w:val="00C70B95"/>
    <w:rsid w:val="00C72E05"/>
    <w:rsid w:val="00C963CC"/>
    <w:rsid w:val="00CA58A7"/>
    <w:rsid w:val="00CB5427"/>
    <w:rsid w:val="00CC1A2E"/>
    <w:rsid w:val="00CC2330"/>
    <w:rsid w:val="00CE2D36"/>
    <w:rsid w:val="00D13272"/>
    <w:rsid w:val="00D138F7"/>
    <w:rsid w:val="00D37EEF"/>
    <w:rsid w:val="00D44552"/>
    <w:rsid w:val="00D44DF5"/>
    <w:rsid w:val="00D70BEB"/>
    <w:rsid w:val="00D8397E"/>
    <w:rsid w:val="00D8549E"/>
    <w:rsid w:val="00D938AC"/>
    <w:rsid w:val="00D97D3C"/>
    <w:rsid w:val="00DA0BEF"/>
    <w:rsid w:val="00DA3FC8"/>
    <w:rsid w:val="00DB3E62"/>
    <w:rsid w:val="00DD05FF"/>
    <w:rsid w:val="00DD23FC"/>
    <w:rsid w:val="00DF6F21"/>
    <w:rsid w:val="00E00AFB"/>
    <w:rsid w:val="00E01F0C"/>
    <w:rsid w:val="00E15F57"/>
    <w:rsid w:val="00E23766"/>
    <w:rsid w:val="00E244BE"/>
    <w:rsid w:val="00E34825"/>
    <w:rsid w:val="00E51694"/>
    <w:rsid w:val="00E629D8"/>
    <w:rsid w:val="00E66BF2"/>
    <w:rsid w:val="00E67A19"/>
    <w:rsid w:val="00E87E8C"/>
    <w:rsid w:val="00E91884"/>
    <w:rsid w:val="00E94C3C"/>
    <w:rsid w:val="00EB3793"/>
    <w:rsid w:val="00EB44AE"/>
    <w:rsid w:val="00ED269F"/>
    <w:rsid w:val="00ED52F0"/>
    <w:rsid w:val="00ED62D6"/>
    <w:rsid w:val="00EE108D"/>
    <w:rsid w:val="00EE7359"/>
    <w:rsid w:val="00EF5EF3"/>
    <w:rsid w:val="00EF6D1B"/>
    <w:rsid w:val="00F01A4A"/>
    <w:rsid w:val="00F062A2"/>
    <w:rsid w:val="00F10ED1"/>
    <w:rsid w:val="00F230C8"/>
    <w:rsid w:val="00F27344"/>
    <w:rsid w:val="00F359B2"/>
    <w:rsid w:val="00F472EE"/>
    <w:rsid w:val="00F609F4"/>
    <w:rsid w:val="00F62924"/>
    <w:rsid w:val="00F65747"/>
    <w:rsid w:val="00F76327"/>
    <w:rsid w:val="00F85211"/>
    <w:rsid w:val="00F95952"/>
    <w:rsid w:val="00FA52ED"/>
    <w:rsid w:val="00FA5E5A"/>
    <w:rsid w:val="00FA683E"/>
    <w:rsid w:val="00FB4CD4"/>
    <w:rsid w:val="00FC6A46"/>
    <w:rsid w:val="00FC7CF9"/>
    <w:rsid w:val="00FE3BBF"/>
    <w:rsid w:val="00FF05BA"/>
    <w:rsid w:val="00FF2411"/>
    <w:rsid w:val="00FF3FE5"/>
    <w:rsid w:val="00FF7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Рабочий"/>
    <w:basedOn w:val="a"/>
    <w:rsid w:val="00D97D3C"/>
    <w:pPr>
      <w:spacing w:line="360" w:lineRule="auto"/>
      <w:ind w:firstLine="709"/>
      <w:jc w:val="both"/>
    </w:pPr>
    <w:rPr>
      <w:sz w:val="24"/>
    </w:rPr>
  </w:style>
  <w:style w:type="character" w:styleId="af8">
    <w:name w:val="Strong"/>
    <w:uiPriority w:val="22"/>
    <w:qFormat/>
    <w:rsid w:val="00D97D3C"/>
    <w:rPr>
      <w:b/>
      <w:bCs/>
    </w:rPr>
  </w:style>
  <w:style w:type="paragraph" w:customStyle="1" w:styleId="ConsNonformat">
    <w:name w:val="ConsNonformat"/>
    <w:rsid w:val="007E6A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1">
    <w:name w:val="Т-1"/>
    <w:aliases w:val="5"/>
    <w:basedOn w:val="a"/>
    <w:rsid w:val="00FC7CF9"/>
    <w:pPr>
      <w:spacing w:line="360" w:lineRule="auto"/>
      <w:ind w:firstLine="720"/>
      <w:jc w:val="both"/>
    </w:pPr>
    <w:rPr>
      <w:sz w:val="28"/>
    </w:rPr>
  </w:style>
  <w:style w:type="paragraph" w:styleId="af9">
    <w:name w:val="Body Text Indent"/>
    <w:basedOn w:val="a"/>
    <w:link w:val="afa"/>
    <w:uiPriority w:val="99"/>
    <w:unhideWhenUsed/>
    <w:rsid w:val="00ED52F0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uiPriority w:val="99"/>
    <w:rsid w:val="00ED52F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b">
    <w:name w:val="No Spacing"/>
    <w:uiPriority w:val="1"/>
    <w:qFormat/>
    <w:rsid w:val="00E3482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9E17C9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9E17C9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2">
    <w:name w:val="Body Text 2"/>
    <w:basedOn w:val="a"/>
    <w:link w:val="20"/>
    <w:uiPriority w:val="99"/>
    <w:semiHidden/>
    <w:unhideWhenUsed/>
    <w:rsid w:val="009E17C9"/>
    <w:pPr>
      <w:spacing w:after="120" w:line="480" w:lineRule="auto"/>
    </w:pPr>
    <w:rPr>
      <w:sz w:val="28"/>
      <w:szCs w:val="24"/>
      <w:lang w:val="x-none" w:eastAsia="x-none"/>
    </w:rPr>
  </w:style>
  <w:style w:type="character" w:customStyle="1" w:styleId="20">
    <w:name w:val="Основной текст 2 Знак"/>
    <w:basedOn w:val="a0"/>
    <w:link w:val="2"/>
    <w:uiPriority w:val="99"/>
    <w:semiHidden/>
    <w:rsid w:val="009E17C9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14007">
    <w:name w:val="Стиль 14 пт По ширине Справа:  007 см Междустр.интервал:  полут..."/>
    <w:basedOn w:val="a"/>
    <w:rsid w:val="009E17C9"/>
    <w:pPr>
      <w:spacing w:line="360" w:lineRule="auto"/>
      <w:ind w:right="40" w:firstLine="567"/>
      <w:jc w:val="both"/>
    </w:pPr>
    <w:rPr>
      <w:sz w:val="28"/>
    </w:rPr>
  </w:style>
  <w:style w:type="character" w:customStyle="1" w:styleId="ed">
    <w:name w:val="ed"/>
    <w:rsid w:val="009E17C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Рабочий"/>
    <w:basedOn w:val="a"/>
    <w:rsid w:val="00D97D3C"/>
    <w:pPr>
      <w:spacing w:line="360" w:lineRule="auto"/>
      <w:ind w:firstLine="709"/>
      <w:jc w:val="both"/>
    </w:pPr>
    <w:rPr>
      <w:sz w:val="24"/>
    </w:rPr>
  </w:style>
  <w:style w:type="character" w:styleId="af8">
    <w:name w:val="Strong"/>
    <w:uiPriority w:val="22"/>
    <w:qFormat/>
    <w:rsid w:val="00D97D3C"/>
    <w:rPr>
      <w:b/>
      <w:bCs/>
    </w:rPr>
  </w:style>
  <w:style w:type="paragraph" w:customStyle="1" w:styleId="ConsNonformat">
    <w:name w:val="ConsNonformat"/>
    <w:rsid w:val="007E6A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1">
    <w:name w:val="Т-1"/>
    <w:aliases w:val="5"/>
    <w:basedOn w:val="a"/>
    <w:rsid w:val="00FC7CF9"/>
    <w:pPr>
      <w:spacing w:line="360" w:lineRule="auto"/>
      <w:ind w:firstLine="720"/>
      <w:jc w:val="both"/>
    </w:pPr>
    <w:rPr>
      <w:sz w:val="28"/>
    </w:rPr>
  </w:style>
  <w:style w:type="paragraph" w:styleId="af9">
    <w:name w:val="Body Text Indent"/>
    <w:basedOn w:val="a"/>
    <w:link w:val="afa"/>
    <w:uiPriority w:val="99"/>
    <w:unhideWhenUsed/>
    <w:rsid w:val="00ED52F0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uiPriority w:val="99"/>
    <w:rsid w:val="00ED52F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b">
    <w:name w:val="No Spacing"/>
    <w:uiPriority w:val="1"/>
    <w:qFormat/>
    <w:rsid w:val="00E3482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9E17C9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9E17C9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2">
    <w:name w:val="Body Text 2"/>
    <w:basedOn w:val="a"/>
    <w:link w:val="20"/>
    <w:uiPriority w:val="99"/>
    <w:semiHidden/>
    <w:unhideWhenUsed/>
    <w:rsid w:val="009E17C9"/>
    <w:pPr>
      <w:spacing w:after="120" w:line="480" w:lineRule="auto"/>
    </w:pPr>
    <w:rPr>
      <w:sz w:val="28"/>
      <w:szCs w:val="24"/>
      <w:lang w:val="x-none" w:eastAsia="x-none"/>
    </w:rPr>
  </w:style>
  <w:style w:type="character" w:customStyle="1" w:styleId="20">
    <w:name w:val="Основной текст 2 Знак"/>
    <w:basedOn w:val="a0"/>
    <w:link w:val="2"/>
    <w:uiPriority w:val="99"/>
    <w:semiHidden/>
    <w:rsid w:val="009E17C9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14007">
    <w:name w:val="Стиль 14 пт По ширине Справа:  007 см Междустр.интервал:  полут..."/>
    <w:basedOn w:val="a"/>
    <w:rsid w:val="009E17C9"/>
    <w:pPr>
      <w:spacing w:line="360" w:lineRule="auto"/>
      <w:ind w:right="40" w:firstLine="567"/>
      <w:jc w:val="both"/>
    </w:pPr>
    <w:rPr>
      <w:sz w:val="28"/>
    </w:rPr>
  </w:style>
  <w:style w:type="character" w:customStyle="1" w:styleId="ed">
    <w:name w:val="ed"/>
    <w:rsid w:val="009E17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5DF4AF-9B4B-4DA1-96A9-2388E25058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1662</TotalTime>
  <Pages>3</Pages>
  <Words>585</Words>
  <Characters>3339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156</cp:revision>
  <cp:lastPrinted>2026-07-14T08:35:00Z</cp:lastPrinted>
  <dcterms:created xsi:type="dcterms:W3CDTF">2019-01-30T08:36:00Z</dcterms:created>
  <dcterms:modified xsi:type="dcterms:W3CDTF">2026-07-14T08:36:00Z</dcterms:modified>
</cp:coreProperties>
</file>