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CB" w:rsidRDefault="00256FCB" w:rsidP="0034528B">
      <w:pPr>
        <w:widowControl w:val="0"/>
        <w:spacing w:after="120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CB" w:rsidRPr="004B0983" w:rsidRDefault="00256FCB" w:rsidP="00256FCB">
      <w:pPr>
        <w:pStyle w:val="Postan"/>
        <w:widowControl w:val="0"/>
        <w:rPr>
          <w:b/>
          <w:szCs w:val="28"/>
        </w:rPr>
      </w:pPr>
      <w:r w:rsidRPr="004B0983">
        <w:rPr>
          <w:b/>
          <w:szCs w:val="28"/>
        </w:rPr>
        <w:t xml:space="preserve">ТЕРРИТОРИАЛЬНАЯ ИЗБИРАТЕЛЬНАЯ КОМИССИЯ </w:t>
      </w:r>
    </w:p>
    <w:p w:rsidR="00256FCB" w:rsidRPr="004B0983" w:rsidRDefault="00256FCB" w:rsidP="00256FCB">
      <w:pPr>
        <w:pStyle w:val="Postan"/>
        <w:widowControl w:val="0"/>
        <w:spacing w:line="360" w:lineRule="auto"/>
        <w:rPr>
          <w:b/>
          <w:szCs w:val="28"/>
        </w:rPr>
      </w:pPr>
      <w:r w:rsidRPr="004B0983">
        <w:rPr>
          <w:b/>
          <w:szCs w:val="28"/>
        </w:rPr>
        <w:t>ЦЕЛИНСКОГО РАЙОНА РОСТОВСКОЙ ОБЛАСТИ</w:t>
      </w:r>
    </w:p>
    <w:p w:rsidR="00256FCB" w:rsidRPr="004B0983" w:rsidRDefault="00256FCB" w:rsidP="00256FCB">
      <w:pPr>
        <w:widowControl w:val="0"/>
        <w:rPr>
          <w:sz w:val="28"/>
          <w:szCs w:val="28"/>
        </w:rPr>
      </w:pPr>
    </w:p>
    <w:p w:rsidR="00256FCB" w:rsidRDefault="00256FCB" w:rsidP="00256FCB">
      <w:pPr>
        <w:pStyle w:val="1"/>
        <w:widowControl w:val="0"/>
      </w:pPr>
      <w:r>
        <w:t>ПОСТАНОВЛЕНИЕ</w:t>
      </w:r>
    </w:p>
    <w:p w:rsidR="00256FCB" w:rsidRDefault="00256FCB" w:rsidP="00256FCB">
      <w:pPr>
        <w:widowControl w:val="0"/>
      </w:pPr>
    </w:p>
    <w:p w:rsidR="00256FCB" w:rsidRDefault="00140036" w:rsidP="00256FCB">
      <w:pPr>
        <w:widowControl w:val="0"/>
        <w:rPr>
          <w:sz w:val="28"/>
        </w:rPr>
      </w:pPr>
      <w:r>
        <w:rPr>
          <w:sz w:val="28"/>
        </w:rPr>
        <w:t>27</w:t>
      </w:r>
      <w:r w:rsidR="0098362B">
        <w:rPr>
          <w:sz w:val="28"/>
        </w:rPr>
        <w:t xml:space="preserve"> </w:t>
      </w:r>
      <w:r w:rsidR="00F422FF">
        <w:rPr>
          <w:sz w:val="28"/>
        </w:rPr>
        <w:t>августа</w:t>
      </w:r>
      <w:r w:rsidR="00515721">
        <w:rPr>
          <w:sz w:val="28"/>
        </w:rPr>
        <w:t xml:space="preserve"> 2021</w:t>
      </w:r>
      <w:r w:rsidR="007D14D9">
        <w:rPr>
          <w:sz w:val="28"/>
        </w:rPr>
        <w:t xml:space="preserve"> г.</w:t>
      </w:r>
      <w:r w:rsidR="00256FCB">
        <w:rPr>
          <w:sz w:val="28"/>
        </w:rPr>
        <w:t xml:space="preserve">                       </w:t>
      </w:r>
      <w:r w:rsidR="007D14D9">
        <w:rPr>
          <w:sz w:val="28"/>
        </w:rPr>
        <w:t xml:space="preserve">    </w:t>
      </w:r>
      <w:r w:rsidR="009E2E18">
        <w:rPr>
          <w:sz w:val="28"/>
        </w:rPr>
        <w:t xml:space="preserve">   </w:t>
      </w:r>
      <w:r w:rsidR="007D14D9">
        <w:rPr>
          <w:sz w:val="28"/>
        </w:rPr>
        <w:t xml:space="preserve">       </w:t>
      </w:r>
      <w:r w:rsidR="007B1863">
        <w:rPr>
          <w:sz w:val="28"/>
        </w:rPr>
        <w:t xml:space="preserve">  </w:t>
      </w:r>
      <w:r w:rsidR="007D14D9">
        <w:rPr>
          <w:sz w:val="28"/>
        </w:rPr>
        <w:t xml:space="preserve">    </w:t>
      </w:r>
      <w:r w:rsidR="00515721">
        <w:rPr>
          <w:sz w:val="28"/>
        </w:rPr>
        <w:t xml:space="preserve"> </w:t>
      </w:r>
      <w:r w:rsidR="007D14D9">
        <w:rPr>
          <w:sz w:val="28"/>
        </w:rPr>
        <w:t xml:space="preserve">       </w:t>
      </w:r>
      <w:r w:rsidR="00256FCB">
        <w:rPr>
          <w:sz w:val="28"/>
        </w:rPr>
        <w:t xml:space="preserve">   </w:t>
      </w:r>
      <w:r w:rsidR="000778A7">
        <w:rPr>
          <w:sz w:val="28"/>
        </w:rPr>
        <w:t xml:space="preserve">     </w:t>
      </w:r>
      <w:r w:rsidR="00EE108D">
        <w:rPr>
          <w:sz w:val="28"/>
        </w:rPr>
        <w:t xml:space="preserve"> </w:t>
      </w:r>
      <w:r w:rsidR="00256FCB">
        <w:rPr>
          <w:sz w:val="28"/>
        </w:rPr>
        <w:t xml:space="preserve"> </w:t>
      </w:r>
      <w:r w:rsidR="007C46FD">
        <w:rPr>
          <w:sz w:val="28"/>
        </w:rPr>
        <w:t xml:space="preserve">     </w:t>
      </w:r>
      <w:r w:rsidR="00977730">
        <w:rPr>
          <w:sz w:val="28"/>
        </w:rPr>
        <w:t xml:space="preserve">  </w:t>
      </w:r>
      <w:r w:rsidR="009E2E18">
        <w:rPr>
          <w:sz w:val="28"/>
        </w:rPr>
        <w:t xml:space="preserve">  </w:t>
      </w:r>
      <w:r w:rsidR="000778A7">
        <w:rPr>
          <w:sz w:val="28"/>
        </w:rPr>
        <w:t xml:space="preserve">      </w:t>
      </w:r>
      <w:r w:rsidR="001D6894">
        <w:rPr>
          <w:sz w:val="28"/>
        </w:rPr>
        <w:t xml:space="preserve">  </w:t>
      </w:r>
      <w:r w:rsidR="00B17B9F">
        <w:rPr>
          <w:sz w:val="28"/>
        </w:rPr>
        <w:t xml:space="preserve">  </w:t>
      </w:r>
      <w:r w:rsidR="007C46FD">
        <w:rPr>
          <w:sz w:val="28"/>
        </w:rPr>
        <w:t xml:space="preserve">  </w:t>
      </w:r>
      <w:r w:rsidR="00F422FF">
        <w:rPr>
          <w:sz w:val="28"/>
        </w:rPr>
        <w:t xml:space="preserve">      </w:t>
      </w:r>
      <w:r w:rsidR="00EE108D">
        <w:rPr>
          <w:sz w:val="28"/>
        </w:rPr>
        <w:t xml:space="preserve"> </w:t>
      </w:r>
      <w:r>
        <w:rPr>
          <w:sz w:val="28"/>
        </w:rPr>
        <w:t>№ 16</w:t>
      </w:r>
      <w:r w:rsidR="0019116D">
        <w:rPr>
          <w:sz w:val="28"/>
        </w:rPr>
        <w:t>-38</w:t>
      </w:r>
    </w:p>
    <w:p w:rsidR="00256FCB" w:rsidRPr="001730B8" w:rsidRDefault="00256FCB" w:rsidP="00256FCB">
      <w:pPr>
        <w:pStyle w:val="Postan"/>
        <w:widowControl w:val="0"/>
      </w:pPr>
      <w:r w:rsidRPr="001730B8">
        <w:t>п. Целина</w:t>
      </w:r>
    </w:p>
    <w:p w:rsidR="00256FCB" w:rsidRDefault="00256FCB" w:rsidP="00256FCB">
      <w:pPr>
        <w:pStyle w:val="a3"/>
        <w:widowControl w:val="0"/>
        <w:spacing w:line="240" w:lineRule="auto"/>
        <w:ind w:left="2552" w:right="2211"/>
        <w:rPr>
          <w:b/>
          <w:sz w:val="27"/>
          <w:szCs w:val="27"/>
        </w:rPr>
      </w:pPr>
    </w:p>
    <w:p w:rsidR="00256FCB" w:rsidRPr="001F17D7" w:rsidRDefault="00256FCB" w:rsidP="007B1863">
      <w:pPr>
        <w:tabs>
          <w:tab w:val="left" w:pos="7371"/>
          <w:tab w:val="left" w:pos="7938"/>
          <w:tab w:val="left" w:pos="8222"/>
        </w:tabs>
        <w:ind w:left="2410" w:right="2408"/>
        <w:jc w:val="both"/>
        <w:rPr>
          <w:b/>
          <w:bCs/>
          <w:sz w:val="28"/>
          <w:szCs w:val="28"/>
        </w:rPr>
      </w:pPr>
      <w:r w:rsidRPr="00256FCB">
        <w:rPr>
          <w:b/>
          <w:bCs/>
          <w:sz w:val="28"/>
          <w:szCs w:val="28"/>
          <w:lang w:val="x-none"/>
        </w:rPr>
        <w:t>О</w:t>
      </w:r>
      <w:r w:rsidRPr="00256FCB">
        <w:rPr>
          <w:b/>
          <w:bCs/>
          <w:sz w:val="28"/>
          <w:szCs w:val="28"/>
        </w:rPr>
        <w:t xml:space="preserve">б </w:t>
      </w:r>
      <w:r w:rsidRPr="00256FCB">
        <w:rPr>
          <w:b/>
          <w:bCs/>
          <w:sz w:val="28"/>
          <w:szCs w:val="28"/>
          <w:lang w:val="x-none"/>
        </w:rPr>
        <w:t>исключени</w:t>
      </w:r>
      <w:r w:rsidRPr="00256FCB">
        <w:rPr>
          <w:b/>
          <w:bCs/>
          <w:sz w:val="28"/>
          <w:szCs w:val="28"/>
        </w:rPr>
        <w:t>и</w:t>
      </w:r>
      <w:r w:rsidRPr="00256FCB">
        <w:rPr>
          <w:b/>
          <w:bCs/>
          <w:sz w:val="28"/>
          <w:szCs w:val="28"/>
          <w:lang w:val="x-none"/>
        </w:rPr>
        <w:t xml:space="preserve"> из резерва состав</w:t>
      </w:r>
      <w:r w:rsidR="0015202D">
        <w:rPr>
          <w:b/>
          <w:bCs/>
          <w:sz w:val="28"/>
          <w:szCs w:val="28"/>
          <w:lang w:val="x-none"/>
        </w:rPr>
        <w:t xml:space="preserve">ов </w:t>
      </w:r>
      <w:r w:rsidR="001F17D7">
        <w:rPr>
          <w:b/>
          <w:bCs/>
          <w:sz w:val="28"/>
          <w:szCs w:val="28"/>
        </w:rPr>
        <w:t xml:space="preserve">участковых </w:t>
      </w:r>
      <w:r w:rsidR="009709EB">
        <w:rPr>
          <w:b/>
          <w:bCs/>
          <w:sz w:val="28"/>
          <w:szCs w:val="28"/>
        </w:rPr>
        <w:t xml:space="preserve">избирательных </w:t>
      </w:r>
      <w:r w:rsidR="001F17D7">
        <w:rPr>
          <w:b/>
          <w:bCs/>
          <w:sz w:val="28"/>
          <w:szCs w:val="28"/>
        </w:rPr>
        <w:t>комиссий избирательных участков, участков референдума</w:t>
      </w:r>
      <w:r w:rsidR="002B6082">
        <w:rPr>
          <w:b/>
          <w:bCs/>
          <w:sz w:val="28"/>
          <w:szCs w:val="28"/>
        </w:rPr>
        <w:t xml:space="preserve"> </w:t>
      </w:r>
      <w:proofErr w:type="spellStart"/>
      <w:r w:rsidR="002B6082">
        <w:rPr>
          <w:b/>
          <w:bCs/>
          <w:sz w:val="28"/>
          <w:szCs w:val="28"/>
        </w:rPr>
        <w:t>Целинского</w:t>
      </w:r>
      <w:proofErr w:type="spellEnd"/>
      <w:r w:rsidR="002B6082">
        <w:rPr>
          <w:b/>
          <w:bCs/>
          <w:sz w:val="28"/>
          <w:szCs w:val="28"/>
        </w:rPr>
        <w:t xml:space="preserve"> района Ростовской области</w:t>
      </w:r>
    </w:p>
    <w:p w:rsidR="00256FCB" w:rsidRPr="00123B6E" w:rsidRDefault="00256FCB" w:rsidP="00256FCB">
      <w:pPr>
        <w:pStyle w:val="a3"/>
        <w:widowControl w:val="0"/>
        <w:spacing w:line="240" w:lineRule="auto"/>
        <w:ind w:left="2126" w:right="2211"/>
        <w:rPr>
          <w:b/>
          <w:color w:val="000000"/>
          <w:sz w:val="28"/>
        </w:rPr>
      </w:pPr>
    </w:p>
    <w:p w:rsidR="00A56529" w:rsidRPr="00F65747" w:rsidRDefault="00634818" w:rsidP="00A56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</w:t>
      </w:r>
      <w:r w:rsidR="00A56529" w:rsidRPr="009A5F61">
        <w:rPr>
          <w:sz w:val="28"/>
          <w:szCs w:val="28"/>
        </w:rPr>
        <w:t xml:space="preserve"> 9 статьи 26</w:t>
      </w:r>
      <w:r w:rsidR="000778A7">
        <w:rPr>
          <w:sz w:val="28"/>
          <w:szCs w:val="28"/>
        </w:rPr>
        <w:t>, пункта 5</w:t>
      </w:r>
      <w:r w:rsidR="000778A7" w:rsidRPr="000778A7">
        <w:rPr>
          <w:sz w:val="24"/>
          <w:szCs w:val="24"/>
          <w:vertAlign w:val="superscript"/>
        </w:rPr>
        <w:t>1</w:t>
      </w:r>
      <w:r w:rsidR="00A56529" w:rsidRPr="000778A7">
        <w:rPr>
          <w:sz w:val="24"/>
          <w:szCs w:val="24"/>
        </w:rPr>
        <w:t xml:space="preserve"> </w:t>
      </w:r>
      <w:r w:rsidR="002B6082">
        <w:rPr>
          <w:sz w:val="28"/>
          <w:szCs w:val="28"/>
        </w:rPr>
        <w:t xml:space="preserve">статьи 27 </w:t>
      </w:r>
      <w:r w:rsidR="00A56529" w:rsidRPr="009A5F61">
        <w:rPr>
          <w:sz w:val="28"/>
          <w:szCs w:val="28"/>
        </w:rPr>
        <w:t>Федера</w:t>
      </w:r>
      <w:r w:rsidR="000778A7">
        <w:rPr>
          <w:sz w:val="28"/>
          <w:szCs w:val="28"/>
        </w:rPr>
        <w:t>льного закона от 12.06.2002</w:t>
      </w:r>
      <w:r w:rsidR="00A56529" w:rsidRPr="009A5F61">
        <w:rPr>
          <w:sz w:val="28"/>
          <w:szCs w:val="28"/>
        </w:rPr>
        <w:t xml:space="preserve"> №</w:t>
      </w:r>
      <w:r w:rsidR="002B6082">
        <w:rPr>
          <w:sz w:val="28"/>
          <w:szCs w:val="28"/>
        </w:rPr>
        <w:t xml:space="preserve"> </w:t>
      </w:r>
      <w:r w:rsidR="00A56529" w:rsidRPr="009A5F61">
        <w:rPr>
          <w:sz w:val="28"/>
          <w:szCs w:val="28"/>
        </w:rPr>
        <w:t xml:space="preserve">67-ФЗ «Об основных гарантиях избирательных прав </w:t>
      </w:r>
      <w:proofErr w:type="gramStart"/>
      <w:r w:rsidR="00A56529" w:rsidRPr="009A5F61">
        <w:rPr>
          <w:sz w:val="28"/>
          <w:szCs w:val="28"/>
        </w:rPr>
        <w:t>и права на участие в референдуме граждан Российс</w:t>
      </w:r>
      <w:r w:rsidR="00A56529">
        <w:rPr>
          <w:sz w:val="28"/>
          <w:szCs w:val="28"/>
        </w:rPr>
        <w:t xml:space="preserve">кой Федерации», </w:t>
      </w:r>
      <w:r>
        <w:rPr>
          <w:sz w:val="28"/>
          <w:szCs w:val="28"/>
        </w:rPr>
        <w:t>пункта 25 Порядка</w:t>
      </w:r>
      <w:r w:rsidRPr="009A5F61">
        <w:rPr>
          <w:sz w:val="28"/>
          <w:szCs w:val="28"/>
        </w:rPr>
        <w:t xml:space="preserve"> формирования резерва составов участковых комиссий </w:t>
      </w:r>
      <w:r w:rsidR="002B6082">
        <w:rPr>
          <w:sz w:val="28"/>
          <w:szCs w:val="28"/>
        </w:rPr>
        <w:t xml:space="preserve">                   </w:t>
      </w:r>
      <w:r w:rsidRPr="009A5F61">
        <w:rPr>
          <w:sz w:val="28"/>
          <w:szCs w:val="28"/>
        </w:rPr>
        <w:t>и назначения нового члена участковой комиссии из резерва составов участковых комиссий</w:t>
      </w:r>
      <w:r>
        <w:rPr>
          <w:sz w:val="28"/>
          <w:szCs w:val="28"/>
        </w:rPr>
        <w:t xml:space="preserve">, утвержденного </w:t>
      </w:r>
      <w:r w:rsidR="00A56529">
        <w:rPr>
          <w:sz w:val="28"/>
          <w:szCs w:val="28"/>
        </w:rPr>
        <w:t>п</w:t>
      </w:r>
      <w:r w:rsidR="00A56529" w:rsidRPr="009A5F61">
        <w:rPr>
          <w:sz w:val="28"/>
          <w:szCs w:val="28"/>
        </w:rPr>
        <w:t xml:space="preserve">остановлением Центральной избирательной комиссии Российской </w:t>
      </w:r>
      <w:r w:rsidR="00A56529">
        <w:rPr>
          <w:sz w:val="28"/>
          <w:szCs w:val="28"/>
        </w:rPr>
        <w:t>Федерации от 5 декабря 2012 года</w:t>
      </w:r>
      <w:r>
        <w:rPr>
          <w:sz w:val="28"/>
          <w:szCs w:val="28"/>
        </w:rPr>
        <w:t xml:space="preserve"> </w:t>
      </w:r>
      <w:r w:rsidR="006846CE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6846CE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152/1137-6</w:t>
      </w:r>
      <w:r w:rsidR="00A56529" w:rsidRPr="009A5F61">
        <w:rPr>
          <w:sz w:val="28"/>
          <w:szCs w:val="28"/>
        </w:rPr>
        <w:t xml:space="preserve">, </w:t>
      </w:r>
      <w:r w:rsidR="006E03CC">
        <w:rPr>
          <w:sz w:val="28"/>
          <w:szCs w:val="28"/>
        </w:rPr>
        <w:t>постановлений</w:t>
      </w:r>
      <w:r w:rsidR="00A56529" w:rsidRPr="009A5F61">
        <w:rPr>
          <w:sz w:val="28"/>
          <w:szCs w:val="28"/>
        </w:rPr>
        <w:t xml:space="preserve"> Избирательной комиссии Ростовской области от 24.05.2018 №38-8 «О структуре резерва составов участковых комиссий избирательных участков, участков референдума в Ростовской обл</w:t>
      </w:r>
      <w:r w:rsidR="00A56529">
        <w:rPr>
          <w:sz w:val="28"/>
          <w:szCs w:val="28"/>
        </w:rPr>
        <w:t xml:space="preserve">асти», </w:t>
      </w:r>
      <w:r w:rsidR="002B6082">
        <w:rPr>
          <w:sz w:val="28"/>
          <w:szCs w:val="28"/>
        </w:rPr>
        <w:t xml:space="preserve">      </w:t>
      </w:r>
      <w:r w:rsidR="002E18D0">
        <w:rPr>
          <w:sz w:val="28"/>
          <w:szCs w:val="28"/>
        </w:rPr>
        <w:t xml:space="preserve">от 24.05.2018 </w:t>
      </w:r>
      <w:r w:rsidR="00A56529" w:rsidRPr="009A5F61">
        <w:rPr>
          <w:sz w:val="28"/>
          <w:szCs w:val="28"/>
        </w:rPr>
        <w:t>№</w:t>
      </w:r>
      <w:r w:rsidR="00515721">
        <w:rPr>
          <w:sz w:val="28"/>
          <w:szCs w:val="28"/>
        </w:rPr>
        <w:t xml:space="preserve"> </w:t>
      </w:r>
      <w:r w:rsidR="00A56529" w:rsidRPr="009A5F61">
        <w:rPr>
          <w:sz w:val="28"/>
          <w:szCs w:val="28"/>
        </w:rPr>
        <w:t>38-9 «О возложении полномочий по формированию резерва составов участковых комиссий на территориальные избирательные комиссии»</w:t>
      </w:r>
      <w:r w:rsidR="00A56529" w:rsidRPr="00F65747">
        <w:rPr>
          <w:sz w:val="28"/>
          <w:szCs w:val="28"/>
        </w:rPr>
        <w:t>,</w:t>
      </w:r>
    </w:p>
    <w:p w:rsidR="00256FCB" w:rsidRDefault="00256FCB" w:rsidP="00F65747">
      <w:pPr>
        <w:pStyle w:val="Postan"/>
        <w:widowControl w:val="0"/>
        <w:jc w:val="both"/>
        <w:rPr>
          <w:szCs w:val="28"/>
        </w:rPr>
      </w:pPr>
    </w:p>
    <w:p w:rsidR="00256FCB" w:rsidRPr="00570D30" w:rsidRDefault="00256FCB" w:rsidP="00256FCB">
      <w:pPr>
        <w:pStyle w:val="Postan"/>
        <w:widowControl w:val="0"/>
        <w:spacing w:line="360" w:lineRule="auto"/>
        <w:ind w:firstLine="743"/>
        <w:jc w:val="both"/>
        <w:rPr>
          <w:szCs w:val="28"/>
        </w:rPr>
      </w:pPr>
      <w:r w:rsidRPr="00570D30">
        <w:rPr>
          <w:szCs w:val="28"/>
        </w:rPr>
        <w:t xml:space="preserve">Территориальная избирательная комиссия </w:t>
      </w:r>
      <w:proofErr w:type="spellStart"/>
      <w:r w:rsidRPr="00570D30">
        <w:rPr>
          <w:szCs w:val="28"/>
        </w:rPr>
        <w:t>Целинского</w:t>
      </w:r>
      <w:proofErr w:type="spellEnd"/>
      <w:r w:rsidRPr="00570D30">
        <w:rPr>
          <w:szCs w:val="28"/>
        </w:rPr>
        <w:t xml:space="preserve"> района Ростовской области ПОСТАНОВЛЯЕТ:</w:t>
      </w:r>
    </w:p>
    <w:p w:rsidR="00256FCB" w:rsidRPr="00EB3793" w:rsidRDefault="00256FCB" w:rsidP="00256FCB">
      <w:pPr>
        <w:widowControl w:val="0"/>
        <w:ind w:firstLine="709"/>
        <w:jc w:val="both"/>
        <w:rPr>
          <w:b/>
          <w:spacing w:val="20"/>
          <w:sz w:val="16"/>
          <w:szCs w:val="16"/>
        </w:rPr>
      </w:pPr>
    </w:p>
    <w:p w:rsidR="00A56529" w:rsidRPr="00ED1C67" w:rsidRDefault="00A56529" w:rsidP="00F422FF">
      <w:pPr>
        <w:spacing w:line="360" w:lineRule="auto"/>
        <w:ind w:firstLine="708"/>
        <w:jc w:val="both"/>
        <w:rPr>
          <w:sz w:val="28"/>
          <w:szCs w:val="28"/>
        </w:rPr>
      </w:pPr>
      <w:r w:rsidRPr="00EA66D0">
        <w:rPr>
          <w:sz w:val="28"/>
          <w:szCs w:val="28"/>
        </w:rPr>
        <w:t xml:space="preserve">1. Исключить из резерва составов </w:t>
      </w:r>
      <w:r w:rsidRPr="00EA66D0">
        <w:rPr>
          <w:bCs/>
          <w:sz w:val="28"/>
          <w:szCs w:val="28"/>
        </w:rPr>
        <w:t xml:space="preserve">участковых </w:t>
      </w:r>
      <w:r w:rsidR="00DD23FC">
        <w:rPr>
          <w:bCs/>
          <w:sz w:val="28"/>
          <w:szCs w:val="28"/>
        </w:rPr>
        <w:t xml:space="preserve">избирательных </w:t>
      </w:r>
      <w:r w:rsidRPr="00EA66D0">
        <w:rPr>
          <w:bCs/>
          <w:sz w:val="28"/>
          <w:szCs w:val="28"/>
        </w:rPr>
        <w:t xml:space="preserve">комиссий </w:t>
      </w:r>
      <w:r w:rsidRPr="00EA66D0">
        <w:rPr>
          <w:sz w:val="28"/>
          <w:szCs w:val="28"/>
        </w:rPr>
        <w:t>избирательных участков, участков референдума</w:t>
      </w:r>
      <w:r w:rsidRPr="00EA66D0">
        <w:rPr>
          <w:bCs/>
          <w:sz w:val="28"/>
          <w:szCs w:val="28"/>
        </w:rPr>
        <w:t xml:space="preserve"> на территории </w:t>
      </w:r>
      <w:proofErr w:type="spellStart"/>
      <w:r w:rsidRPr="00EA66D0">
        <w:rPr>
          <w:bCs/>
          <w:sz w:val="28"/>
          <w:szCs w:val="28"/>
        </w:rPr>
        <w:t>Целинского</w:t>
      </w:r>
      <w:proofErr w:type="spellEnd"/>
      <w:r w:rsidRPr="00EA66D0">
        <w:rPr>
          <w:bCs/>
          <w:sz w:val="28"/>
          <w:szCs w:val="28"/>
        </w:rPr>
        <w:t xml:space="preserve"> района Ростовской област</w:t>
      </w:r>
      <w:r>
        <w:rPr>
          <w:bCs/>
          <w:sz w:val="28"/>
          <w:szCs w:val="28"/>
        </w:rPr>
        <w:t xml:space="preserve">и лиц, </w:t>
      </w:r>
      <w:r w:rsidR="000E4870">
        <w:rPr>
          <w:bCs/>
          <w:sz w:val="28"/>
          <w:szCs w:val="28"/>
        </w:rPr>
        <w:t xml:space="preserve">согласно </w:t>
      </w:r>
      <w:r w:rsidR="00F422FF" w:rsidRPr="00653E5F">
        <w:rPr>
          <w:sz w:val="28"/>
          <w:szCs w:val="28"/>
        </w:rPr>
        <w:t xml:space="preserve">приложениям </w:t>
      </w:r>
      <w:bookmarkStart w:id="0" w:name="_GoBack"/>
      <w:r w:rsidR="00ED1C67" w:rsidRPr="00ED1C67">
        <w:rPr>
          <w:sz w:val="28"/>
          <w:szCs w:val="28"/>
        </w:rPr>
        <w:t>№1 - №6</w:t>
      </w:r>
      <w:r w:rsidR="0098362B" w:rsidRPr="00ED1C67">
        <w:rPr>
          <w:bCs/>
          <w:sz w:val="28"/>
          <w:szCs w:val="28"/>
        </w:rPr>
        <w:t>.</w:t>
      </w:r>
    </w:p>
    <w:bookmarkEnd w:id="0"/>
    <w:p w:rsidR="001F17D7" w:rsidRPr="00DD23FC" w:rsidRDefault="00F27344" w:rsidP="005D435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6FCB" w:rsidRPr="00570D30">
        <w:rPr>
          <w:sz w:val="28"/>
          <w:szCs w:val="28"/>
        </w:rPr>
        <w:t xml:space="preserve">. </w:t>
      </w:r>
      <w:proofErr w:type="gramStart"/>
      <w:r w:rsidR="00256FCB" w:rsidRPr="00570D30">
        <w:rPr>
          <w:sz w:val="28"/>
          <w:szCs w:val="28"/>
        </w:rPr>
        <w:t>Разместить</w:t>
      </w:r>
      <w:proofErr w:type="gramEnd"/>
      <w:r w:rsidR="00256FCB" w:rsidRPr="00570D30">
        <w:rPr>
          <w:sz w:val="28"/>
          <w:szCs w:val="28"/>
        </w:rPr>
        <w:t xml:space="preserve"> настоящ</w:t>
      </w:r>
      <w:r w:rsidR="00256FCB">
        <w:rPr>
          <w:sz w:val="28"/>
          <w:szCs w:val="28"/>
        </w:rPr>
        <w:t xml:space="preserve">ее постановление на </w:t>
      </w:r>
      <w:r w:rsidR="00256FCB" w:rsidRPr="00570D30">
        <w:rPr>
          <w:sz w:val="28"/>
          <w:szCs w:val="28"/>
        </w:rPr>
        <w:t xml:space="preserve">сайте Территориальной избирательной комиссии </w:t>
      </w:r>
      <w:proofErr w:type="spellStart"/>
      <w:r w:rsidR="00256FCB" w:rsidRPr="00570D30">
        <w:rPr>
          <w:sz w:val="28"/>
          <w:szCs w:val="28"/>
        </w:rPr>
        <w:t>Целинского</w:t>
      </w:r>
      <w:proofErr w:type="spellEnd"/>
      <w:r w:rsidR="00256FCB" w:rsidRPr="00570D30">
        <w:rPr>
          <w:sz w:val="28"/>
          <w:szCs w:val="28"/>
        </w:rPr>
        <w:t xml:space="preserve"> района Ростовской области </w:t>
      </w:r>
      <w:r w:rsidR="00515721">
        <w:rPr>
          <w:sz w:val="28"/>
          <w:szCs w:val="28"/>
        </w:rPr>
        <w:t xml:space="preserve">                    </w:t>
      </w:r>
      <w:r w:rsidR="00256FCB" w:rsidRPr="00570D30">
        <w:rPr>
          <w:sz w:val="28"/>
          <w:szCs w:val="28"/>
        </w:rPr>
        <w:t>в информационно – телеко</w:t>
      </w:r>
      <w:r w:rsidR="00256FCB">
        <w:rPr>
          <w:sz w:val="28"/>
          <w:szCs w:val="28"/>
        </w:rPr>
        <w:t>ммуникационной сети «Интернет».</w:t>
      </w:r>
    </w:p>
    <w:p w:rsidR="00256FCB" w:rsidRPr="00570D30" w:rsidRDefault="00F27344" w:rsidP="00256FC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56FCB" w:rsidRPr="00570D30">
        <w:rPr>
          <w:sz w:val="28"/>
          <w:szCs w:val="28"/>
        </w:rPr>
        <w:t xml:space="preserve">. </w:t>
      </w:r>
      <w:proofErr w:type="gramStart"/>
      <w:r w:rsidR="00256FCB" w:rsidRPr="00570D30">
        <w:rPr>
          <w:sz w:val="28"/>
          <w:szCs w:val="28"/>
        </w:rPr>
        <w:t>Контроль за</w:t>
      </w:r>
      <w:proofErr w:type="gramEnd"/>
      <w:r w:rsidR="00256FCB" w:rsidRPr="00570D30">
        <w:rPr>
          <w:sz w:val="28"/>
          <w:szCs w:val="28"/>
        </w:rPr>
        <w:t xml:space="preserve"> исполнением настоящего постановления возло</w:t>
      </w:r>
      <w:r w:rsidR="0015202D">
        <w:rPr>
          <w:sz w:val="28"/>
          <w:szCs w:val="28"/>
        </w:rPr>
        <w:t xml:space="preserve">жить </w:t>
      </w:r>
      <w:r w:rsidR="00515721">
        <w:rPr>
          <w:sz w:val="28"/>
          <w:szCs w:val="28"/>
        </w:rPr>
        <w:t xml:space="preserve">       </w:t>
      </w:r>
      <w:r w:rsidR="0015202D">
        <w:rPr>
          <w:sz w:val="28"/>
          <w:szCs w:val="28"/>
        </w:rPr>
        <w:t>на секретаря</w:t>
      </w:r>
      <w:r w:rsidR="00256FCB" w:rsidRPr="00570D30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256FCB" w:rsidRPr="00570D30">
        <w:rPr>
          <w:sz w:val="28"/>
          <w:szCs w:val="28"/>
        </w:rPr>
        <w:t>Целинского</w:t>
      </w:r>
      <w:proofErr w:type="spellEnd"/>
      <w:r w:rsidR="00256FCB" w:rsidRPr="00570D30">
        <w:rPr>
          <w:sz w:val="28"/>
          <w:szCs w:val="28"/>
        </w:rPr>
        <w:t xml:space="preserve"> район</w:t>
      </w:r>
      <w:r w:rsidR="0015202D">
        <w:rPr>
          <w:sz w:val="28"/>
          <w:szCs w:val="28"/>
        </w:rPr>
        <w:t>а Ростовской области Сычеву Л.Д.</w:t>
      </w:r>
    </w:p>
    <w:p w:rsidR="00256FCB" w:rsidRDefault="00256FCB" w:rsidP="004A465B">
      <w:pPr>
        <w:pStyle w:val="Postan"/>
        <w:widowControl w:val="0"/>
        <w:rPr>
          <w:b/>
        </w:rPr>
      </w:pPr>
    </w:p>
    <w:p w:rsidR="000E4870" w:rsidRDefault="000E4870" w:rsidP="004A465B">
      <w:pPr>
        <w:pStyle w:val="Postan"/>
        <w:widowControl w:val="0"/>
        <w:rPr>
          <w:b/>
        </w:rPr>
      </w:pPr>
    </w:p>
    <w:p w:rsidR="00256FCB" w:rsidRDefault="00256FCB" w:rsidP="0015202D">
      <w:pPr>
        <w:pStyle w:val="Postan"/>
        <w:widowControl w:val="0"/>
        <w:spacing w:line="432" w:lineRule="auto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Е.П. Горбунов</w:t>
      </w:r>
    </w:p>
    <w:p w:rsidR="004A465B" w:rsidRDefault="004A465B" w:rsidP="004A465B">
      <w:pPr>
        <w:pStyle w:val="Postan"/>
        <w:widowControl w:val="0"/>
        <w:jc w:val="both"/>
        <w:rPr>
          <w:szCs w:val="28"/>
        </w:rPr>
      </w:pPr>
    </w:p>
    <w:p w:rsidR="00256FCB" w:rsidRDefault="00256FCB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Л.Д. Сычева</w:t>
      </w: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A56529" w:rsidRDefault="00A56529" w:rsidP="00256FCB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</w:p>
    <w:p w:rsidR="00210195" w:rsidRDefault="00210195" w:rsidP="0015202D">
      <w:pPr>
        <w:rPr>
          <w:sz w:val="28"/>
          <w:szCs w:val="28"/>
        </w:rPr>
      </w:pPr>
    </w:p>
    <w:p w:rsidR="000D7364" w:rsidRDefault="000D7364" w:rsidP="0015202D"/>
    <w:p w:rsidR="000E4870" w:rsidRPr="002A0943" w:rsidRDefault="000E4870" w:rsidP="000E4870">
      <w:pPr>
        <w:tabs>
          <w:tab w:val="left" w:pos="540"/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lastRenderedPageBreak/>
        <w:t>Приложение</w:t>
      </w:r>
      <w:r w:rsidR="00F422FF">
        <w:rPr>
          <w:sz w:val="28"/>
          <w:szCs w:val="28"/>
        </w:rPr>
        <w:t xml:space="preserve"> №1</w:t>
      </w:r>
    </w:p>
    <w:p w:rsidR="000E4870" w:rsidRDefault="000E4870" w:rsidP="000E4870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 w:rsidRPr="002A0943">
        <w:rPr>
          <w:sz w:val="28"/>
          <w:szCs w:val="28"/>
        </w:rPr>
        <w:t>Территориальной</w:t>
      </w:r>
      <w:proofErr w:type="gramEnd"/>
      <w:r w:rsidRPr="002A0943">
        <w:rPr>
          <w:sz w:val="28"/>
          <w:szCs w:val="28"/>
        </w:rPr>
        <w:t xml:space="preserve"> избирательной</w:t>
      </w:r>
    </w:p>
    <w:p w:rsidR="000E4870" w:rsidRPr="002A0943" w:rsidRDefault="000E4870" w:rsidP="000E4870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 w:rsidRPr="002A0943">
        <w:rPr>
          <w:sz w:val="28"/>
          <w:szCs w:val="28"/>
        </w:rPr>
        <w:t>Целинского</w:t>
      </w:r>
      <w:proofErr w:type="spellEnd"/>
      <w:r w:rsidRPr="002A0943">
        <w:rPr>
          <w:sz w:val="28"/>
          <w:szCs w:val="28"/>
        </w:rPr>
        <w:t xml:space="preserve"> района Ростовской области</w:t>
      </w:r>
    </w:p>
    <w:p w:rsidR="000E4870" w:rsidRPr="002A0943" w:rsidRDefault="00140036" w:rsidP="000E4870">
      <w:pPr>
        <w:tabs>
          <w:tab w:val="left" w:pos="3261"/>
          <w:tab w:val="left" w:pos="5220"/>
          <w:tab w:val="left" w:pos="6300"/>
        </w:tabs>
        <w:ind w:left="3261"/>
        <w:jc w:val="center"/>
      </w:pPr>
      <w:r>
        <w:rPr>
          <w:sz w:val="28"/>
          <w:szCs w:val="28"/>
        </w:rPr>
        <w:t>от 27 августа 2021 г. № 16</w:t>
      </w:r>
      <w:r w:rsidR="0019116D">
        <w:rPr>
          <w:sz w:val="28"/>
          <w:szCs w:val="28"/>
        </w:rPr>
        <w:t>-38</w:t>
      </w:r>
    </w:p>
    <w:p w:rsidR="000E4870" w:rsidRDefault="000E4870" w:rsidP="000E4870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0E4870" w:rsidRDefault="000E4870" w:rsidP="000E4870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0E4870" w:rsidRDefault="000E4870" w:rsidP="000E4870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Список кандидатур для исключения</w:t>
      </w:r>
      <w:r>
        <w:rPr>
          <w:szCs w:val="28"/>
          <w:lang w:val="ru-RU"/>
        </w:rPr>
        <w:t xml:space="preserve"> </w:t>
      </w:r>
      <w:r w:rsidRPr="002B2179">
        <w:rPr>
          <w:szCs w:val="28"/>
          <w:lang w:val="ru-RU"/>
        </w:rPr>
        <w:t xml:space="preserve">из резерва составов </w:t>
      </w:r>
    </w:p>
    <w:p w:rsidR="000E4870" w:rsidRPr="002B2179" w:rsidRDefault="000E4870" w:rsidP="000E4870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 xml:space="preserve">участковых </w:t>
      </w:r>
      <w:r>
        <w:rPr>
          <w:szCs w:val="28"/>
          <w:lang w:val="ru-RU"/>
        </w:rPr>
        <w:t xml:space="preserve">избирательных </w:t>
      </w:r>
      <w:r w:rsidRPr="002B2179">
        <w:rPr>
          <w:szCs w:val="28"/>
          <w:lang w:val="ru-RU"/>
        </w:rPr>
        <w:t>комиссий</w:t>
      </w:r>
    </w:p>
    <w:p w:rsidR="00355154" w:rsidRDefault="00570ADF" w:rsidP="000E4870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Кировское</w:t>
      </w:r>
      <w:r w:rsidR="000E4870">
        <w:rPr>
          <w:szCs w:val="28"/>
          <w:u w:val="single"/>
          <w:lang w:val="ru-RU"/>
        </w:rPr>
        <w:t xml:space="preserve"> сельское поселение</w:t>
      </w:r>
      <w:r w:rsidR="000E4870" w:rsidRPr="002B2179">
        <w:rPr>
          <w:szCs w:val="28"/>
          <w:u w:val="single"/>
          <w:lang w:val="ru-RU"/>
        </w:rPr>
        <w:t xml:space="preserve"> </w:t>
      </w:r>
      <w:proofErr w:type="spellStart"/>
      <w:r w:rsidR="000E4870" w:rsidRPr="002B2179">
        <w:rPr>
          <w:szCs w:val="28"/>
          <w:u w:val="single"/>
          <w:lang w:val="ru-RU"/>
        </w:rPr>
        <w:t>Целинского</w:t>
      </w:r>
      <w:proofErr w:type="spellEnd"/>
      <w:r w:rsidR="000E4870" w:rsidRPr="002B2179">
        <w:rPr>
          <w:szCs w:val="28"/>
          <w:u w:val="single"/>
          <w:lang w:val="ru-RU"/>
        </w:rPr>
        <w:t xml:space="preserve"> района </w:t>
      </w:r>
    </w:p>
    <w:p w:rsidR="000E4870" w:rsidRPr="002B2179" w:rsidRDefault="000E4870" w:rsidP="000E4870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r w:rsidRPr="002B2179">
        <w:rPr>
          <w:szCs w:val="28"/>
          <w:u w:val="single"/>
          <w:lang w:val="ru-RU"/>
        </w:rPr>
        <w:t>Ростовской области</w:t>
      </w:r>
    </w:p>
    <w:p w:rsidR="000E4870" w:rsidRPr="002B2179" w:rsidRDefault="000E4870" w:rsidP="000E4870">
      <w:pPr>
        <w:pStyle w:val="a6"/>
        <w:spacing w:line="276" w:lineRule="auto"/>
        <w:rPr>
          <w:szCs w:val="28"/>
          <w:u w:val="single"/>
          <w:lang w:val="ru-RU"/>
        </w:rPr>
      </w:pPr>
    </w:p>
    <w:p w:rsidR="000E4870" w:rsidRPr="00A62978" w:rsidRDefault="000E4870" w:rsidP="000E4870">
      <w:pPr>
        <w:pStyle w:val="a6"/>
        <w:spacing w:line="276" w:lineRule="auto"/>
        <w:jc w:val="center"/>
        <w:rPr>
          <w:szCs w:val="28"/>
        </w:rPr>
      </w:pPr>
      <w:r w:rsidRPr="002B2179">
        <w:rPr>
          <w:szCs w:val="28"/>
          <w:lang w:val="ru-RU"/>
        </w:rPr>
        <w:t>на основании по</w:t>
      </w:r>
      <w:r>
        <w:rPr>
          <w:szCs w:val="28"/>
          <w:lang w:val="ru-RU"/>
        </w:rPr>
        <w:t xml:space="preserve">дпункта «г» пункта 25 Порядка </w:t>
      </w:r>
      <w:r w:rsidRPr="009A5F61">
        <w:rPr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szCs w:val="28"/>
        </w:rPr>
        <w:t>, утвержденного п</w:t>
      </w:r>
      <w:r w:rsidRPr="009A5F61">
        <w:rPr>
          <w:szCs w:val="28"/>
        </w:rPr>
        <w:t xml:space="preserve">остановлением Центральной избирательной комиссии Российской </w:t>
      </w:r>
      <w:r>
        <w:rPr>
          <w:szCs w:val="28"/>
        </w:rPr>
        <w:t>Федерации от 5 декабря 2012 года №152/1137-6</w:t>
      </w:r>
    </w:p>
    <w:p w:rsidR="000E4870" w:rsidRPr="0056264A" w:rsidRDefault="000E4870" w:rsidP="000E4870">
      <w:pPr>
        <w:pStyle w:val="a6"/>
        <w:spacing w:line="276" w:lineRule="auto"/>
        <w:rPr>
          <w:sz w:val="16"/>
          <w:szCs w:val="16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0E4870" w:rsidRPr="00AC7524" w:rsidTr="00FD3D30">
        <w:trPr>
          <w:trHeight w:val="992"/>
        </w:trPr>
        <w:tc>
          <w:tcPr>
            <w:tcW w:w="709" w:type="dxa"/>
            <w:shd w:val="clear" w:color="auto" w:fill="auto"/>
            <w:vAlign w:val="center"/>
          </w:tcPr>
          <w:p w:rsidR="000E4870" w:rsidRDefault="000E4870" w:rsidP="00FD3D30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  <w:p w:rsidR="000E4870" w:rsidRPr="00AC7524" w:rsidRDefault="000E4870" w:rsidP="00FD3D30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4870" w:rsidRPr="00AC7524" w:rsidRDefault="000E4870" w:rsidP="00FD3D30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Фамилия, Имя, Отчество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E4870" w:rsidRPr="00AC7524" w:rsidRDefault="000E4870" w:rsidP="00FD3D30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 xml:space="preserve">Кем </w:t>
            </w:r>
            <w:proofErr w:type="gramStart"/>
            <w:r w:rsidRPr="00AC7524">
              <w:rPr>
                <w:szCs w:val="28"/>
                <w:lang w:val="ru-RU"/>
              </w:rPr>
              <w:t>предложен</w:t>
            </w:r>
            <w:proofErr w:type="gramEnd"/>
          </w:p>
        </w:tc>
      </w:tr>
      <w:tr w:rsidR="000E4870" w:rsidRPr="00AC7524" w:rsidTr="00FD3D30">
        <w:tc>
          <w:tcPr>
            <w:tcW w:w="709" w:type="dxa"/>
            <w:shd w:val="clear" w:color="auto" w:fill="auto"/>
            <w:vAlign w:val="center"/>
          </w:tcPr>
          <w:p w:rsidR="000E4870" w:rsidRDefault="000E4870" w:rsidP="00FD3D30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5154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Салова</w:t>
            </w:r>
          </w:p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1C88" w:rsidRDefault="00CE1C88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</w:t>
            </w:r>
          </w:p>
          <w:p w:rsidR="000E4870" w:rsidRDefault="00CE1C88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работы</w:t>
            </w:r>
            <w:r w:rsidR="00570ADF">
              <w:rPr>
                <w:sz w:val="28"/>
                <w:szCs w:val="28"/>
              </w:rPr>
              <w:t xml:space="preserve"> </w:t>
            </w:r>
          </w:p>
        </w:tc>
      </w:tr>
      <w:tr w:rsidR="00CE1C88" w:rsidRPr="00AC7524" w:rsidTr="00FD3D30">
        <w:tc>
          <w:tcPr>
            <w:tcW w:w="709" w:type="dxa"/>
            <w:shd w:val="clear" w:color="auto" w:fill="auto"/>
            <w:vAlign w:val="center"/>
          </w:tcPr>
          <w:p w:rsidR="00CE1C88" w:rsidRDefault="00CE1C88" w:rsidP="00FD3D30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Дыгало</w:t>
            </w:r>
            <w:proofErr w:type="spellEnd"/>
          </w:p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1C88" w:rsidRDefault="00CE1C88" w:rsidP="00CE1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</w:t>
            </w:r>
          </w:p>
          <w:p w:rsidR="00CE1C88" w:rsidRDefault="00CE1C88" w:rsidP="00CE1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жительства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D7364" w:rsidRPr="00AC7524" w:rsidTr="00FD3D30">
        <w:tc>
          <w:tcPr>
            <w:tcW w:w="709" w:type="dxa"/>
            <w:shd w:val="clear" w:color="auto" w:fill="auto"/>
            <w:vAlign w:val="center"/>
          </w:tcPr>
          <w:p w:rsidR="000D7364" w:rsidRDefault="000D7364" w:rsidP="00FD3D30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364" w:rsidRDefault="000D7364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Сиротенко</w:t>
            </w:r>
          </w:p>
          <w:p w:rsidR="000D7364" w:rsidRDefault="000D7364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0D7364" w:rsidRDefault="000D7364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7364" w:rsidRDefault="000D7364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</w:t>
            </w:r>
          </w:p>
          <w:p w:rsidR="000D7364" w:rsidRDefault="000D7364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жительства</w:t>
            </w:r>
          </w:p>
        </w:tc>
      </w:tr>
      <w:tr w:rsidR="000D7364" w:rsidRPr="00AC7524" w:rsidTr="00FD3D30">
        <w:tc>
          <w:tcPr>
            <w:tcW w:w="709" w:type="dxa"/>
            <w:shd w:val="clear" w:color="auto" w:fill="auto"/>
            <w:vAlign w:val="center"/>
          </w:tcPr>
          <w:p w:rsidR="000D7364" w:rsidRDefault="000D7364" w:rsidP="00FD3D30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364" w:rsidRDefault="000D7364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</w:t>
            </w:r>
          </w:p>
          <w:p w:rsidR="000D7364" w:rsidRDefault="000D7364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</w:t>
            </w:r>
          </w:p>
          <w:p w:rsidR="000D7364" w:rsidRDefault="000D7364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7364" w:rsidRDefault="000D7364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</w:p>
          <w:p w:rsidR="000D7364" w:rsidRDefault="000D7364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D7364" w:rsidRDefault="000D7364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0D7364" w:rsidRPr="00AC7524" w:rsidTr="00FD3D30">
        <w:tc>
          <w:tcPr>
            <w:tcW w:w="709" w:type="dxa"/>
            <w:shd w:val="clear" w:color="auto" w:fill="auto"/>
            <w:vAlign w:val="center"/>
          </w:tcPr>
          <w:p w:rsidR="000D7364" w:rsidRDefault="000D7364" w:rsidP="00FD3D30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364" w:rsidRDefault="000D7364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Марьянова</w:t>
            </w:r>
            <w:proofErr w:type="spellEnd"/>
          </w:p>
          <w:p w:rsidR="000D7364" w:rsidRDefault="000D7364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0D7364" w:rsidRDefault="000D7364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7364" w:rsidRDefault="000D7364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</w:t>
            </w:r>
          </w:p>
          <w:p w:rsidR="000D7364" w:rsidRDefault="000D7364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месту работы </w:t>
            </w:r>
          </w:p>
        </w:tc>
      </w:tr>
    </w:tbl>
    <w:p w:rsidR="000E4870" w:rsidRDefault="000E4870" w:rsidP="000E4870">
      <w:pPr>
        <w:pStyle w:val="a6"/>
        <w:spacing w:line="276" w:lineRule="auto"/>
        <w:rPr>
          <w:szCs w:val="28"/>
          <w:lang w:val="ru-RU"/>
        </w:rPr>
      </w:pPr>
    </w:p>
    <w:p w:rsidR="000E4870" w:rsidRDefault="000E4870" w:rsidP="000E4870">
      <w:pPr>
        <w:pStyle w:val="a6"/>
        <w:spacing w:line="276" w:lineRule="auto"/>
        <w:jc w:val="center"/>
        <w:rPr>
          <w:szCs w:val="28"/>
          <w:lang w:val="ru-RU"/>
        </w:rPr>
      </w:pPr>
    </w:p>
    <w:p w:rsidR="000E4870" w:rsidRDefault="000E4870" w:rsidP="000E4870">
      <w:pPr>
        <w:pStyle w:val="a6"/>
        <w:spacing w:line="276" w:lineRule="auto"/>
        <w:jc w:val="center"/>
        <w:rPr>
          <w:szCs w:val="28"/>
          <w:lang w:val="ru-RU"/>
        </w:rPr>
      </w:pPr>
    </w:p>
    <w:p w:rsidR="000E4870" w:rsidRDefault="000E4870" w:rsidP="000E4870">
      <w:pPr>
        <w:pStyle w:val="a6"/>
        <w:spacing w:line="276" w:lineRule="auto"/>
        <w:rPr>
          <w:szCs w:val="28"/>
          <w:lang w:val="ru-RU"/>
        </w:rPr>
      </w:pPr>
      <w:r w:rsidRPr="00523D3F">
        <w:rPr>
          <w:szCs w:val="28"/>
        </w:rPr>
        <w:t xml:space="preserve">Секретарь комиссии </w:t>
      </w:r>
      <w:r w:rsidRPr="00523D3F">
        <w:rPr>
          <w:szCs w:val="28"/>
        </w:rPr>
        <w:tab/>
      </w:r>
      <w:r w:rsidRPr="00523D3F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                               Л.Д. Сычева</w:t>
      </w:r>
    </w:p>
    <w:p w:rsidR="000E4870" w:rsidRDefault="000E4870" w:rsidP="000E4870">
      <w:pPr>
        <w:pStyle w:val="a6"/>
        <w:spacing w:line="276" w:lineRule="auto"/>
        <w:rPr>
          <w:szCs w:val="28"/>
          <w:lang w:val="ru-RU"/>
        </w:rPr>
      </w:pPr>
    </w:p>
    <w:p w:rsidR="000E4870" w:rsidRDefault="000E4870" w:rsidP="005F47D8">
      <w:pPr>
        <w:tabs>
          <w:tab w:val="left" w:pos="540"/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</w:p>
    <w:p w:rsidR="000E4870" w:rsidRDefault="000E4870" w:rsidP="005F47D8">
      <w:pPr>
        <w:tabs>
          <w:tab w:val="left" w:pos="540"/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Pr="002A0943" w:rsidRDefault="00CE1C88" w:rsidP="00CE1C88">
      <w:pPr>
        <w:tabs>
          <w:tab w:val="left" w:pos="540"/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CE1C88" w:rsidRDefault="00CE1C88" w:rsidP="00CE1C88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 w:rsidRPr="002A0943">
        <w:rPr>
          <w:sz w:val="28"/>
          <w:szCs w:val="28"/>
        </w:rPr>
        <w:t>Территориальной</w:t>
      </w:r>
      <w:proofErr w:type="gramEnd"/>
      <w:r w:rsidRPr="002A0943">
        <w:rPr>
          <w:sz w:val="28"/>
          <w:szCs w:val="28"/>
        </w:rPr>
        <w:t xml:space="preserve"> избирательной</w:t>
      </w:r>
    </w:p>
    <w:p w:rsidR="00CE1C88" w:rsidRPr="002A0943" w:rsidRDefault="00CE1C88" w:rsidP="00CE1C88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 w:rsidRPr="002A0943">
        <w:rPr>
          <w:sz w:val="28"/>
          <w:szCs w:val="28"/>
        </w:rPr>
        <w:t>Целинского</w:t>
      </w:r>
      <w:proofErr w:type="spellEnd"/>
      <w:r w:rsidRPr="002A0943">
        <w:rPr>
          <w:sz w:val="28"/>
          <w:szCs w:val="28"/>
        </w:rPr>
        <w:t xml:space="preserve"> района Ростовской области</w:t>
      </w:r>
    </w:p>
    <w:p w:rsidR="00CE1C88" w:rsidRPr="002A0943" w:rsidRDefault="00CE1C88" w:rsidP="00CE1C88">
      <w:pPr>
        <w:tabs>
          <w:tab w:val="left" w:pos="3261"/>
          <w:tab w:val="left" w:pos="5220"/>
          <w:tab w:val="left" w:pos="6300"/>
        </w:tabs>
        <w:ind w:left="3261"/>
        <w:jc w:val="center"/>
      </w:pPr>
      <w:r>
        <w:rPr>
          <w:sz w:val="28"/>
          <w:szCs w:val="28"/>
        </w:rPr>
        <w:t>от 27 августа 2021 г. № 16-38</w:t>
      </w:r>
    </w:p>
    <w:p w:rsidR="00CE1C88" w:rsidRDefault="00CE1C88" w:rsidP="00CE1C88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CE1C88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Список кандидатур для исключения</w:t>
      </w:r>
      <w:r>
        <w:rPr>
          <w:szCs w:val="28"/>
          <w:lang w:val="ru-RU"/>
        </w:rPr>
        <w:t xml:space="preserve"> </w:t>
      </w:r>
      <w:r w:rsidRPr="002B2179">
        <w:rPr>
          <w:szCs w:val="28"/>
          <w:lang w:val="ru-RU"/>
        </w:rPr>
        <w:t xml:space="preserve">из резерва составов </w:t>
      </w:r>
    </w:p>
    <w:p w:rsidR="00CE1C88" w:rsidRPr="002B2179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 xml:space="preserve">участковых </w:t>
      </w:r>
      <w:r>
        <w:rPr>
          <w:szCs w:val="28"/>
          <w:lang w:val="ru-RU"/>
        </w:rPr>
        <w:t xml:space="preserve">избирательных </w:t>
      </w:r>
      <w:r w:rsidRPr="002B2179">
        <w:rPr>
          <w:szCs w:val="28"/>
          <w:lang w:val="ru-RU"/>
        </w:rPr>
        <w:t>комиссий</w:t>
      </w:r>
    </w:p>
    <w:p w:rsidR="00CE1C88" w:rsidRDefault="00CE1C88" w:rsidP="00CE1C88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proofErr w:type="spellStart"/>
      <w:r>
        <w:rPr>
          <w:szCs w:val="28"/>
          <w:u w:val="single"/>
          <w:lang w:val="ru-RU"/>
        </w:rPr>
        <w:t>Среднеегорлыкское</w:t>
      </w:r>
      <w:proofErr w:type="spellEnd"/>
      <w:r>
        <w:rPr>
          <w:szCs w:val="28"/>
          <w:u w:val="single"/>
          <w:lang w:val="ru-RU"/>
        </w:rPr>
        <w:t xml:space="preserve"> сельское поселение</w:t>
      </w:r>
      <w:r w:rsidRPr="002B2179">
        <w:rPr>
          <w:szCs w:val="28"/>
          <w:u w:val="single"/>
          <w:lang w:val="ru-RU"/>
        </w:rPr>
        <w:t xml:space="preserve"> </w:t>
      </w:r>
      <w:proofErr w:type="spellStart"/>
      <w:r w:rsidRPr="002B2179">
        <w:rPr>
          <w:szCs w:val="28"/>
          <w:u w:val="single"/>
          <w:lang w:val="ru-RU"/>
        </w:rPr>
        <w:t>Целинского</w:t>
      </w:r>
      <w:proofErr w:type="spellEnd"/>
      <w:r w:rsidRPr="002B2179">
        <w:rPr>
          <w:szCs w:val="28"/>
          <w:u w:val="single"/>
          <w:lang w:val="ru-RU"/>
        </w:rPr>
        <w:t xml:space="preserve"> района </w:t>
      </w:r>
    </w:p>
    <w:p w:rsidR="00CE1C88" w:rsidRPr="002B2179" w:rsidRDefault="00CE1C88" w:rsidP="00CE1C88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r w:rsidRPr="002B2179">
        <w:rPr>
          <w:szCs w:val="28"/>
          <w:u w:val="single"/>
          <w:lang w:val="ru-RU"/>
        </w:rPr>
        <w:t>Ростовской области</w:t>
      </w:r>
    </w:p>
    <w:p w:rsidR="00CE1C88" w:rsidRPr="002B2179" w:rsidRDefault="00CE1C88" w:rsidP="00CE1C88">
      <w:pPr>
        <w:pStyle w:val="a6"/>
        <w:spacing w:line="276" w:lineRule="auto"/>
        <w:rPr>
          <w:szCs w:val="28"/>
          <w:u w:val="single"/>
          <w:lang w:val="ru-RU"/>
        </w:rPr>
      </w:pPr>
    </w:p>
    <w:p w:rsidR="00CE1C88" w:rsidRPr="00A62978" w:rsidRDefault="00CE1C88" w:rsidP="00CE1C88">
      <w:pPr>
        <w:pStyle w:val="a6"/>
        <w:spacing w:line="276" w:lineRule="auto"/>
        <w:jc w:val="center"/>
        <w:rPr>
          <w:szCs w:val="28"/>
        </w:rPr>
      </w:pPr>
      <w:r w:rsidRPr="002B2179">
        <w:rPr>
          <w:szCs w:val="28"/>
          <w:lang w:val="ru-RU"/>
        </w:rPr>
        <w:t>на основании по</w:t>
      </w:r>
      <w:r>
        <w:rPr>
          <w:szCs w:val="28"/>
          <w:lang w:val="ru-RU"/>
        </w:rPr>
        <w:t xml:space="preserve">дпункта «г» пункта 25 Порядка </w:t>
      </w:r>
      <w:r w:rsidRPr="009A5F61">
        <w:rPr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szCs w:val="28"/>
        </w:rPr>
        <w:t>, утвержденного п</w:t>
      </w:r>
      <w:r w:rsidRPr="009A5F61">
        <w:rPr>
          <w:szCs w:val="28"/>
        </w:rPr>
        <w:t xml:space="preserve">остановлением Центральной избирательной комиссии Российской </w:t>
      </w:r>
      <w:r>
        <w:rPr>
          <w:szCs w:val="28"/>
        </w:rPr>
        <w:t>Федерации от 5 декабря 2012 года №152/1137-6</w:t>
      </w:r>
    </w:p>
    <w:p w:rsidR="00CE1C88" w:rsidRPr="0056264A" w:rsidRDefault="00CE1C88" w:rsidP="00CE1C88">
      <w:pPr>
        <w:pStyle w:val="a6"/>
        <w:spacing w:line="276" w:lineRule="auto"/>
        <w:rPr>
          <w:sz w:val="16"/>
          <w:szCs w:val="16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CE1C88" w:rsidRPr="00AC7524" w:rsidTr="00572F01">
        <w:trPr>
          <w:trHeight w:val="992"/>
        </w:trPr>
        <w:tc>
          <w:tcPr>
            <w:tcW w:w="709" w:type="dxa"/>
            <w:shd w:val="clear" w:color="auto" w:fill="auto"/>
            <w:vAlign w:val="center"/>
          </w:tcPr>
          <w:p w:rsidR="00CE1C88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  <w:p w:rsidR="00CE1C88" w:rsidRPr="00AC7524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C88" w:rsidRPr="00AC7524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Фамилия, Имя, Отчество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1C88" w:rsidRPr="00AC7524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 xml:space="preserve">Кем </w:t>
            </w:r>
            <w:proofErr w:type="gramStart"/>
            <w:r w:rsidRPr="00AC7524">
              <w:rPr>
                <w:szCs w:val="28"/>
                <w:lang w:val="ru-RU"/>
              </w:rPr>
              <w:t>предложен</w:t>
            </w:r>
            <w:proofErr w:type="gramEnd"/>
          </w:p>
        </w:tc>
      </w:tr>
      <w:tr w:rsidR="00CE1C88" w:rsidRPr="00AC7524" w:rsidTr="00572F01">
        <w:tc>
          <w:tcPr>
            <w:tcW w:w="709" w:type="dxa"/>
            <w:shd w:val="clear" w:color="auto" w:fill="auto"/>
            <w:vAlign w:val="center"/>
          </w:tcPr>
          <w:p w:rsidR="00CE1C88" w:rsidRDefault="00CE1C88" w:rsidP="00572F01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Богачева</w:t>
            </w:r>
          </w:p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1C88" w:rsidRDefault="00CE1C88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</w:p>
          <w:p w:rsidR="00CE1C88" w:rsidRDefault="00CE1C88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избирателей по месту работы</w:t>
            </w:r>
          </w:p>
        </w:tc>
      </w:tr>
      <w:tr w:rsidR="00CE1C88" w:rsidRPr="00AC7524" w:rsidTr="00572F01">
        <w:tc>
          <w:tcPr>
            <w:tcW w:w="709" w:type="dxa"/>
            <w:shd w:val="clear" w:color="auto" w:fill="auto"/>
            <w:vAlign w:val="center"/>
          </w:tcPr>
          <w:p w:rsidR="00CE1C88" w:rsidRDefault="00CE1C88" w:rsidP="00572F01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Бруцкая</w:t>
            </w:r>
            <w:proofErr w:type="spellEnd"/>
          </w:p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</w:p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Стефановна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1C88" w:rsidRDefault="00CE1C88" w:rsidP="00CE1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</w:p>
          <w:p w:rsidR="00CE1C88" w:rsidRDefault="00CE1C88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избирателей по месту работы</w:t>
            </w:r>
          </w:p>
        </w:tc>
      </w:tr>
      <w:tr w:rsidR="00CE1C88" w:rsidRPr="00AC7524" w:rsidTr="00572F01">
        <w:tc>
          <w:tcPr>
            <w:tcW w:w="709" w:type="dxa"/>
            <w:shd w:val="clear" w:color="auto" w:fill="auto"/>
            <w:vAlign w:val="center"/>
          </w:tcPr>
          <w:p w:rsidR="00CE1C88" w:rsidRDefault="00CE1C88" w:rsidP="00572F01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Цыбенко</w:t>
            </w:r>
          </w:p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7364" w:rsidRDefault="00CE1C88" w:rsidP="00CE1C88">
            <w:pPr>
              <w:jc w:val="center"/>
              <w:rPr>
                <w:sz w:val="28"/>
                <w:szCs w:val="28"/>
              </w:rPr>
            </w:pPr>
            <w:proofErr w:type="spellStart"/>
            <w:r w:rsidRPr="00CF3FC8">
              <w:rPr>
                <w:sz w:val="28"/>
                <w:szCs w:val="28"/>
              </w:rPr>
              <w:t>Целинское</w:t>
            </w:r>
            <w:proofErr w:type="spellEnd"/>
            <w:r w:rsidRPr="00CF3FC8">
              <w:rPr>
                <w:sz w:val="28"/>
                <w:szCs w:val="28"/>
              </w:rPr>
              <w:t xml:space="preserve"> местное отделение Всероссийской политической </w:t>
            </w:r>
          </w:p>
          <w:p w:rsidR="00CE1C88" w:rsidRDefault="00CE1C88" w:rsidP="00CE1C88">
            <w:pPr>
              <w:jc w:val="center"/>
              <w:rPr>
                <w:sz w:val="28"/>
                <w:szCs w:val="28"/>
              </w:rPr>
            </w:pPr>
            <w:r w:rsidRPr="00CF3FC8">
              <w:rPr>
                <w:sz w:val="28"/>
                <w:szCs w:val="28"/>
              </w:rPr>
              <w:t xml:space="preserve">партии </w:t>
            </w:r>
            <w:r w:rsidRPr="00CE1C88">
              <w:rPr>
                <w:b/>
                <w:sz w:val="28"/>
                <w:szCs w:val="28"/>
              </w:rPr>
              <w:t>«ЕДИНАЯ РОССИЯ»</w:t>
            </w:r>
          </w:p>
        </w:tc>
      </w:tr>
    </w:tbl>
    <w:p w:rsidR="00CE1C88" w:rsidRDefault="00CE1C88" w:rsidP="00CE1C88">
      <w:pPr>
        <w:pStyle w:val="a6"/>
        <w:spacing w:line="276" w:lineRule="auto"/>
        <w:rPr>
          <w:szCs w:val="28"/>
          <w:lang w:val="ru-RU"/>
        </w:rPr>
      </w:pPr>
    </w:p>
    <w:p w:rsidR="00CE1C88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</w:p>
    <w:p w:rsidR="00CE1C88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</w:p>
    <w:p w:rsidR="00CE1C88" w:rsidRDefault="00CE1C88" w:rsidP="00CE1C88">
      <w:pPr>
        <w:pStyle w:val="a6"/>
        <w:spacing w:line="276" w:lineRule="auto"/>
        <w:rPr>
          <w:szCs w:val="28"/>
          <w:lang w:val="ru-RU"/>
        </w:rPr>
      </w:pPr>
      <w:r w:rsidRPr="00523D3F">
        <w:rPr>
          <w:szCs w:val="28"/>
        </w:rPr>
        <w:t xml:space="preserve">Секретарь комиссии </w:t>
      </w:r>
      <w:r w:rsidRPr="00523D3F">
        <w:rPr>
          <w:szCs w:val="28"/>
        </w:rPr>
        <w:tab/>
      </w:r>
      <w:r w:rsidRPr="00523D3F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                               Л.Д. Сычева</w:t>
      </w:r>
    </w:p>
    <w:p w:rsidR="00CE1C88" w:rsidRDefault="00CE1C88" w:rsidP="00CE1C88">
      <w:pPr>
        <w:pStyle w:val="a6"/>
        <w:spacing w:line="276" w:lineRule="auto"/>
        <w:rPr>
          <w:szCs w:val="28"/>
          <w:lang w:val="ru-RU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Pr="002A0943" w:rsidRDefault="00CE1C88" w:rsidP="00CE1C88">
      <w:pPr>
        <w:tabs>
          <w:tab w:val="left" w:pos="540"/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</w:p>
    <w:p w:rsidR="00CE1C88" w:rsidRDefault="00CE1C88" w:rsidP="00CE1C88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 w:rsidRPr="002A0943">
        <w:rPr>
          <w:sz w:val="28"/>
          <w:szCs w:val="28"/>
        </w:rPr>
        <w:t>Территориальной</w:t>
      </w:r>
      <w:proofErr w:type="gramEnd"/>
      <w:r w:rsidRPr="002A0943">
        <w:rPr>
          <w:sz w:val="28"/>
          <w:szCs w:val="28"/>
        </w:rPr>
        <w:t xml:space="preserve"> избирательной</w:t>
      </w:r>
    </w:p>
    <w:p w:rsidR="00CE1C88" w:rsidRPr="002A0943" w:rsidRDefault="00CE1C88" w:rsidP="00CE1C88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 w:rsidRPr="002A0943">
        <w:rPr>
          <w:sz w:val="28"/>
          <w:szCs w:val="28"/>
        </w:rPr>
        <w:t>Целинского</w:t>
      </w:r>
      <w:proofErr w:type="spellEnd"/>
      <w:r w:rsidRPr="002A0943">
        <w:rPr>
          <w:sz w:val="28"/>
          <w:szCs w:val="28"/>
        </w:rPr>
        <w:t xml:space="preserve"> района Ростовской области</w:t>
      </w:r>
    </w:p>
    <w:p w:rsidR="00CE1C88" w:rsidRPr="002A0943" w:rsidRDefault="00CE1C88" w:rsidP="00CE1C88">
      <w:pPr>
        <w:tabs>
          <w:tab w:val="left" w:pos="3261"/>
          <w:tab w:val="left" w:pos="5220"/>
          <w:tab w:val="left" w:pos="6300"/>
        </w:tabs>
        <w:ind w:left="3261"/>
        <w:jc w:val="center"/>
      </w:pPr>
      <w:r>
        <w:rPr>
          <w:sz w:val="28"/>
          <w:szCs w:val="28"/>
        </w:rPr>
        <w:t>от 27 августа 2021 г. № 16-38</w:t>
      </w:r>
    </w:p>
    <w:p w:rsidR="00CE1C88" w:rsidRDefault="00CE1C88" w:rsidP="00CE1C88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CE1C88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Список кандидатур для исключения</w:t>
      </w:r>
      <w:r>
        <w:rPr>
          <w:szCs w:val="28"/>
          <w:lang w:val="ru-RU"/>
        </w:rPr>
        <w:t xml:space="preserve"> </w:t>
      </w:r>
      <w:r w:rsidRPr="002B2179">
        <w:rPr>
          <w:szCs w:val="28"/>
          <w:lang w:val="ru-RU"/>
        </w:rPr>
        <w:t xml:space="preserve">из резерва составов </w:t>
      </w:r>
    </w:p>
    <w:p w:rsidR="00CE1C88" w:rsidRPr="002B2179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 xml:space="preserve">участковых </w:t>
      </w:r>
      <w:r>
        <w:rPr>
          <w:szCs w:val="28"/>
          <w:lang w:val="ru-RU"/>
        </w:rPr>
        <w:t xml:space="preserve">избирательных </w:t>
      </w:r>
      <w:r w:rsidRPr="002B2179">
        <w:rPr>
          <w:szCs w:val="28"/>
          <w:lang w:val="ru-RU"/>
        </w:rPr>
        <w:t>комиссий</w:t>
      </w:r>
    </w:p>
    <w:p w:rsidR="00CE1C88" w:rsidRDefault="00CE1C88" w:rsidP="00CE1C88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Хлеборобное</w:t>
      </w:r>
      <w:r>
        <w:rPr>
          <w:szCs w:val="28"/>
          <w:u w:val="single"/>
          <w:lang w:val="ru-RU"/>
        </w:rPr>
        <w:t xml:space="preserve"> сельское поселение</w:t>
      </w:r>
      <w:r w:rsidRPr="002B2179">
        <w:rPr>
          <w:szCs w:val="28"/>
          <w:u w:val="single"/>
          <w:lang w:val="ru-RU"/>
        </w:rPr>
        <w:t xml:space="preserve"> </w:t>
      </w:r>
      <w:proofErr w:type="spellStart"/>
      <w:r w:rsidRPr="002B2179">
        <w:rPr>
          <w:szCs w:val="28"/>
          <w:u w:val="single"/>
          <w:lang w:val="ru-RU"/>
        </w:rPr>
        <w:t>Целинского</w:t>
      </w:r>
      <w:proofErr w:type="spellEnd"/>
      <w:r w:rsidRPr="002B2179">
        <w:rPr>
          <w:szCs w:val="28"/>
          <w:u w:val="single"/>
          <w:lang w:val="ru-RU"/>
        </w:rPr>
        <w:t xml:space="preserve"> района </w:t>
      </w:r>
    </w:p>
    <w:p w:rsidR="00CE1C88" w:rsidRPr="002B2179" w:rsidRDefault="00CE1C88" w:rsidP="00CE1C88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r w:rsidRPr="002B2179">
        <w:rPr>
          <w:szCs w:val="28"/>
          <w:u w:val="single"/>
          <w:lang w:val="ru-RU"/>
        </w:rPr>
        <w:t>Ростовской области</w:t>
      </w:r>
    </w:p>
    <w:p w:rsidR="00CE1C88" w:rsidRPr="002B2179" w:rsidRDefault="00CE1C88" w:rsidP="00CE1C88">
      <w:pPr>
        <w:pStyle w:val="a6"/>
        <w:spacing w:line="276" w:lineRule="auto"/>
        <w:rPr>
          <w:szCs w:val="28"/>
          <w:u w:val="single"/>
          <w:lang w:val="ru-RU"/>
        </w:rPr>
      </w:pPr>
    </w:p>
    <w:p w:rsidR="00CE1C88" w:rsidRPr="00A62978" w:rsidRDefault="00CE1C88" w:rsidP="00CE1C88">
      <w:pPr>
        <w:pStyle w:val="a6"/>
        <w:spacing w:line="276" w:lineRule="auto"/>
        <w:jc w:val="center"/>
        <w:rPr>
          <w:szCs w:val="28"/>
        </w:rPr>
      </w:pPr>
      <w:r w:rsidRPr="002B2179">
        <w:rPr>
          <w:szCs w:val="28"/>
          <w:lang w:val="ru-RU"/>
        </w:rPr>
        <w:t>на основании по</w:t>
      </w:r>
      <w:r>
        <w:rPr>
          <w:szCs w:val="28"/>
          <w:lang w:val="ru-RU"/>
        </w:rPr>
        <w:t xml:space="preserve">дпункта «г» пункта 25 Порядка </w:t>
      </w:r>
      <w:r w:rsidRPr="009A5F61">
        <w:rPr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szCs w:val="28"/>
        </w:rPr>
        <w:t>, утвержденного п</w:t>
      </w:r>
      <w:r w:rsidRPr="009A5F61">
        <w:rPr>
          <w:szCs w:val="28"/>
        </w:rPr>
        <w:t xml:space="preserve">остановлением Центральной избирательной комиссии Российской </w:t>
      </w:r>
      <w:r>
        <w:rPr>
          <w:szCs w:val="28"/>
        </w:rPr>
        <w:t>Федерации от 5 декабря 2012 года №152/1137-6</w:t>
      </w:r>
    </w:p>
    <w:p w:rsidR="00CE1C88" w:rsidRPr="0056264A" w:rsidRDefault="00CE1C88" w:rsidP="00CE1C88">
      <w:pPr>
        <w:pStyle w:val="a6"/>
        <w:spacing w:line="276" w:lineRule="auto"/>
        <w:rPr>
          <w:sz w:val="16"/>
          <w:szCs w:val="16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CE1C88" w:rsidRPr="00AC7524" w:rsidTr="00572F01">
        <w:trPr>
          <w:trHeight w:val="992"/>
        </w:trPr>
        <w:tc>
          <w:tcPr>
            <w:tcW w:w="709" w:type="dxa"/>
            <w:shd w:val="clear" w:color="auto" w:fill="auto"/>
            <w:vAlign w:val="center"/>
          </w:tcPr>
          <w:p w:rsidR="00CE1C88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  <w:p w:rsidR="00CE1C88" w:rsidRPr="00AC7524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C88" w:rsidRPr="00AC7524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Фамилия, Имя, Отчество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1C88" w:rsidRPr="00AC7524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 xml:space="preserve">Кем </w:t>
            </w:r>
            <w:proofErr w:type="gramStart"/>
            <w:r w:rsidRPr="00AC7524">
              <w:rPr>
                <w:szCs w:val="28"/>
                <w:lang w:val="ru-RU"/>
              </w:rPr>
              <w:t>предложен</w:t>
            </w:r>
            <w:proofErr w:type="gramEnd"/>
          </w:p>
        </w:tc>
      </w:tr>
      <w:tr w:rsidR="00CE1C88" w:rsidRPr="00AC7524" w:rsidTr="00572F01">
        <w:tc>
          <w:tcPr>
            <w:tcW w:w="709" w:type="dxa"/>
            <w:shd w:val="clear" w:color="auto" w:fill="auto"/>
            <w:vAlign w:val="center"/>
          </w:tcPr>
          <w:p w:rsidR="00CE1C88" w:rsidRDefault="00CE1C88" w:rsidP="00572F01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Шабельникова</w:t>
            </w:r>
            <w:proofErr w:type="spellEnd"/>
          </w:p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:rsidR="00CE1C88" w:rsidRDefault="00CE1C88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1C88" w:rsidRDefault="00CE1C88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</w:p>
          <w:p w:rsidR="00CE1C88" w:rsidRDefault="00CE1C88" w:rsidP="00572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gramStart"/>
            <w:r>
              <w:rPr>
                <w:sz w:val="28"/>
                <w:szCs w:val="28"/>
              </w:rPr>
              <w:t>Хлеборобного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E1C88" w:rsidRDefault="00CE1C88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="000D7364">
              <w:rPr>
                <w:sz w:val="28"/>
                <w:szCs w:val="28"/>
              </w:rPr>
              <w:t>поселения</w:t>
            </w:r>
          </w:p>
        </w:tc>
      </w:tr>
      <w:tr w:rsidR="00CE1C88" w:rsidRPr="00AC7524" w:rsidTr="00572F01">
        <w:tc>
          <w:tcPr>
            <w:tcW w:w="709" w:type="dxa"/>
            <w:shd w:val="clear" w:color="auto" w:fill="auto"/>
            <w:vAlign w:val="center"/>
          </w:tcPr>
          <w:p w:rsidR="00CE1C88" w:rsidRDefault="00CE1C88" w:rsidP="00572F01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C88" w:rsidRDefault="000D7364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Грачёва</w:t>
            </w:r>
          </w:p>
          <w:p w:rsidR="000D7364" w:rsidRDefault="000D7364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0D7364" w:rsidRDefault="000D7364" w:rsidP="00CE1C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1C88" w:rsidRDefault="00CE1C88" w:rsidP="00572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</w:p>
          <w:p w:rsidR="00CE1C88" w:rsidRDefault="00CE1C88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избирателей </w:t>
            </w:r>
            <w:r w:rsidR="000D7364">
              <w:rPr>
                <w:sz w:val="28"/>
                <w:szCs w:val="28"/>
              </w:rPr>
              <w:t>по месту жительства</w:t>
            </w:r>
          </w:p>
        </w:tc>
      </w:tr>
    </w:tbl>
    <w:p w:rsidR="00CE1C88" w:rsidRDefault="00CE1C88" w:rsidP="00CE1C88">
      <w:pPr>
        <w:pStyle w:val="a6"/>
        <w:spacing w:line="276" w:lineRule="auto"/>
        <w:rPr>
          <w:szCs w:val="28"/>
          <w:lang w:val="ru-RU"/>
        </w:rPr>
      </w:pPr>
    </w:p>
    <w:p w:rsidR="00CE1C88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</w:p>
    <w:p w:rsidR="00CE1C88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</w:p>
    <w:p w:rsidR="00CE1C88" w:rsidRDefault="00CE1C88" w:rsidP="00CE1C88">
      <w:pPr>
        <w:pStyle w:val="a6"/>
        <w:spacing w:line="276" w:lineRule="auto"/>
        <w:rPr>
          <w:szCs w:val="28"/>
          <w:lang w:val="ru-RU"/>
        </w:rPr>
      </w:pPr>
      <w:r w:rsidRPr="00523D3F">
        <w:rPr>
          <w:szCs w:val="28"/>
        </w:rPr>
        <w:t xml:space="preserve">Секретарь комиссии </w:t>
      </w:r>
      <w:r w:rsidRPr="00523D3F">
        <w:rPr>
          <w:szCs w:val="28"/>
        </w:rPr>
        <w:tab/>
      </w:r>
      <w:r w:rsidRPr="00523D3F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                               Л.Д. Сычева</w:t>
      </w:r>
    </w:p>
    <w:p w:rsidR="00CE1C88" w:rsidRDefault="00CE1C88" w:rsidP="00CE1C88">
      <w:pPr>
        <w:pStyle w:val="a6"/>
        <w:spacing w:line="276" w:lineRule="auto"/>
        <w:rPr>
          <w:szCs w:val="28"/>
          <w:lang w:val="ru-RU"/>
        </w:rPr>
      </w:pPr>
    </w:p>
    <w:p w:rsidR="00CE1C88" w:rsidRDefault="00CE1C88" w:rsidP="00CE1C88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Pr="002A0943" w:rsidRDefault="00CE1C88" w:rsidP="00CE1C88">
      <w:pPr>
        <w:tabs>
          <w:tab w:val="left" w:pos="540"/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</w:p>
    <w:p w:rsidR="00CE1C88" w:rsidRDefault="00CE1C88" w:rsidP="00CE1C88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 w:rsidRPr="002A0943">
        <w:rPr>
          <w:sz w:val="28"/>
          <w:szCs w:val="28"/>
        </w:rPr>
        <w:t>Территориальной</w:t>
      </w:r>
      <w:proofErr w:type="gramEnd"/>
      <w:r w:rsidRPr="002A0943">
        <w:rPr>
          <w:sz w:val="28"/>
          <w:szCs w:val="28"/>
        </w:rPr>
        <w:t xml:space="preserve"> избирательной</w:t>
      </w:r>
    </w:p>
    <w:p w:rsidR="00CE1C88" w:rsidRPr="002A0943" w:rsidRDefault="00CE1C88" w:rsidP="00CE1C88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 w:rsidRPr="002A0943">
        <w:rPr>
          <w:sz w:val="28"/>
          <w:szCs w:val="28"/>
        </w:rPr>
        <w:t>Целинского</w:t>
      </w:r>
      <w:proofErr w:type="spellEnd"/>
      <w:r w:rsidRPr="002A0943">
        <w:rPr>
          <w:sz w:val="28"/>
          <w:szCs w:val="28"/>
        </w:rPr>
        <w:t xml:space="preserve"> района Ростовской области</w:t>
      </w:r>
    </w:p>
    <w:p w:rsidR="00CE1C88" w:rsidRPr="002A0943" w:rsidRDefault="00CE1C88" w:rsidP="00CE1C88">
      <w:pPr>
        <w:tabs>
          <w:tab w:val="left" w:pos="3261"/>
          <w:tab w:val="left" w:pos="5220"/>
          <w:tab w:val="left" w:pos="6300"/>
        </w:tabs>
        <w:ind w:left="3261"/>
        <w:jc w:val="center"/>
      </w:pPr>
      <w:r>
        <w:rPr>
          <w:sz w:val="28"/>
          <w:szCs w:val="28"/>
        </w:rPr>
        <w:t>от 27 августа 2021 г. № 16-38</w:t>
      </w:r>
    </w:p>
    <w:p w:rsidR="00CE1C88" w:rsidRDefault="00CE1C88" w:rsidP="00CE1C88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CE1C88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Список кандидатур для исключения</w:t>
      </w:r>
      <w:r>
        <w:rPr>
          <w:szCs w:val="28"/>
          <w:lang w:val="ru-RU"/>
        </w:rPr>
        <w:t xml:space="preserve"> </w:t>
      </w:r>
      <w:r w:rsidRPr="002B2179">
        <w:rPr>
          <w:szCs w:val="28"/>
          <w:lang w:val="ru-RU"/>
        </w:rPr>
        <w:t xml:space="preserve">из резерва составов </w:t>
      </w:r>
    </w:p>
    <w:p w:rsidR="00CE1C88" w:rsidRPr="002B2179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 xml:space="preserve">участковых </w:t>
      </w:r>
      <w:r>
        <w:rPr>
          <w:szCs w:val="28"/>
          <w:lang w:val="ru-RU"/>
        </w:rPr>
        <w:t xml:space="preserve">избирательных </w:t>
      </w:r>
      <w:r w:rsidRPr="002B2179">
        <w:rPr>
          <w:szCs w:val="28"/>
          <w:lang w:val="ru-RU"/>
        </w:rPr>
        <w:t>комиссий</w:t>
      </w:r>
    </w:p>
    <w:p w:rsidR="00CE1C88" w:rsidRDefault="00CE1C88" w:rsidP="00CE1C88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proofErr w:type="spellStart"/>
      <w:r>
        <w:rPr>
          <w:szCs w:val="28"/>
          <w:u w:val="single"/>
          <w:lang w:val="ru-RU"/>
        </w:rPr>
        <w:t>Лопанское</w:t>
      </w:r>
      <w:proofErr w:type="spellEnd"/>
      <w:r>
        <w:rPr>
          <w:szCs w:val="28"/>
          <w:u w:val="single"/>
          <w:lang w:val="ru-RU"/>
        </w:rPr>
        <w:t xml:space="preserve"> сельское поселение</w:t>
      </w:r>
      <w:r w:rsidRPr="002B2179">
        <w:rPr>
          <w:szCs w:val="28"/>
          <w:u w:val="single"/>
          <w:lang w:val="ru-RU"/>
        </w:rPr>
        <w:t xml:space="preserve"> </w:t>
      </w:r>
      <w:proofErr w:type="spellStart"/>
      <w:r w:rsidRPr="002B2179">
        <w:rPr>
          <w:szCs w:val="28"/>
          <w:u w:val="single"/>
          <w:lang w:val="ru-RU"/>
        </w:rPr>
        <w:t>Целинского</w:t>
      </w:r>
      <w:proofErr w:type="spellEnd"/>
      <w:r w:rsidRPr="002B2179">
        <w:rPr>
          <w:szCs w:val="28"/>
          <w:u w:val="single"/>
          <w:lang w:val="ru-RU"/>
        </w:rPr>
        <w:t xml:space="preserve"> района </w:t>
      </w:r>
    </w:p>
    <w:p w:rsidR="00CE1C88" w:rsidRPr="002B2179" w:rsidRDefault="00CE1C88" w:rsidP="00CE1C88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r w:rsidRPr="002B2179">
        <w:rPr>
          <w:szCs w:val="28"/>
          <w:u w:val="single"/>
          <w:lang w:val="ru-RU"/>
        </w:rPr>
        <w:t>Ростовской области</w:t>
      </w:r>
    </w:p>
    <w:p w:rsidR="00CE1C88" w:rsidRPr="002B2179" w:rsidRDefault="00CE1C88" w:rsidP="00CE1C88">
      <w:pPr>
        <w:pStyle w:val="a6"/>
        <w:spacing w:line="276" w:lineRule="auto"/>
        <w:rPr>
          <w:szCs w:val="28"/>
          <w:u w:val="single"/>
          <w:lang w:val="ru-RU"/>
        </w:rPr>
      </w:pPr>
    </w:p>
    <w:p w:rsidR="00CE1C88" w:rsidRPr="00A62978" w:rsidRDefault="00CE1C88" w:rsidP="00CE1C88">
      <w:pPr>
        <w:pStyle w:val="a6"/>
        <w:spacing w:line="276" w:lineRule="auto"/>
        <w:jc w:val="center"/>
        <w:rPr>
          <w:szCs w:val="28"/>
        </w:rPr>
      </w:pPr>
      <w:r w:rsidRPr="002B2179">
        <w:rPr>
          <w:szCs w:val="28"/>
          <w:lang w:val="ru-RU"/>
        </w:rPr>
        <w:t>на основании по</w:t>
      </w:r>
      <w:r>
        <w:rPr>
          <w:szCs w:val="28"/>
          <w:lang w:val="ru-RU"/>
        </w:rPr>
        <w:t xml:space="preserve">дпункта «г» пункта 25 Порядка </w:t>
      </w:r>
      <w:r w:rsidRPr="009A5F61">
        <w:rPr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szCs w:val="28"/>
        </w:rPr>
        <w:t>, утвержденного п</w:t>
      </w:r>
      <w:r w:rsidRPr="009A5F61">
        <w:rPr>
          <w:szCs w:val="28"/>
        </w:rPr>
        <w:t xml:space="preserve">остановлением Центральной избирательной комиссии Российской </w:t>
      </w:r>
      <w:r>
        <w:rPr>
          <w:szCs w:val="28"/>
        </w:rPr>
        <w:t>Федерации от 5 декабря 2012 года №152/1137-6</w:t>
      </w:r>
    </w:p>
    <w:p w:rsidR="00CE1C88" w:rsidRPr="0056264A" w:rsidRDefault="00CE1C88" w:rsidP="00CE1C88">
      <w:pPr>
        <w:pStyle w:val="a6"/>
        <w:spacing w:line="276" w:lineRule="auto"/>
        <w:rPr>
          <w:sz w:val="16"/>
          <w:szCs w:val="16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CE1C88" w:rsidRPr="00AC7524" w:rsidTr="00572F01">
        <w:trPr>
          <w:trHeight w:val="992"/>
        </w:trPr>
        <w:tc>
          <w:tcPr>
            <w:tcW w:w="709" w:type="dxa"/>
            <w:shd w:val="clear" w:color="auto" w:fill="auto"/>
            <w:vAlign w:val="center"/>
          </w:tcPr>
          <w:p w:rsidR="00CE1C88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  <w:p w:rsidR="00CE1C88" w:rsidRPr="00AC7524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C88" w:rsidRPr="00AC7524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Фамилия, Имя, Отчество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1C88" w:rsidRPr="00AC7524" w:rsidRDefault="00CE1C88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 xml:space="preserve">Кем </w:t>
            </w:r>
            <w:proofErr w:type="gramStart"/>
            <w:r w:rsidRPr="00AC7524">
              <w:rPr>
                <w:szCs w:val="28"/>
                <w:lang w:val="ru-RU"/>
              </w:rPr>
              <w:t>предложен</w:t>
            </w:r>
            <w:proofErr w:type="gramEnd"/>
          </w:p>
        </w:tc>
      </w:tr>
      <w:tr w:rsidR="00CE1C88" w:rsidRPr="00AC7524" w:rsidTr="00572F01">
        <w:tc>
          <w:tcPr>
            <w:tcW w:w="709" w:type="dxa"/>
            <w:shd w:val="clear" w:color="auto" w:fill="auto"/>
            <w:vAlign w:val="center"/>
          </w:tcPr>
          <w:p w:rsidR="00CE1C88" w:rsidRDefault="00CE1C88" w:rsidP="00572F01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C88" w:rsidRDefault="000D7364" w:rsidP="000D736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  <w:p w:rsidR="000D7364" w:rsidRDefault="000D7364" w:rsidP="000D736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</w:t>
            </w:r>
          </w:p>
          <w:p w:rsidR="000D7364" w:rsidRDefault="000D7364" w:rsidP="000D736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7364" w:rsidRDefault="000D7364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</w:p>
          <w:p w:rsidR="00CE1C88" w:rsidRDefault="000D7364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избирателей по месту работы</w:t>
            </w:r>
          </w:p>
        </w:tc>
      </w:tr>
      <w:tr w:rsidR="00CE1C88" w:rsidRPr="00AC7524" w:rsidTr="00572F01">
        <w:tc>
          <w:tcPr>
            <w:tcW w:w="709" w:type="dxa"/>
            <w:shd w:val="clear" w:color="auto" w:fill="auto"/>
            <w:vAlign w:val="center"/>
          </w:tcPr>
          <w:p w:rsidR="00CE1C88" w:rsidRDefault="00CE1C88" w:rsidP="00572F01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C88" w:rsidRDefault="000D7364" w:rsidP="00572F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Семененко</w:t>
            </w:r>
          </w:p>
          <w:p w:rsidR="000D7364" w:rsidRDefault="000D7364" w:rsidP="00572F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</w:p>
          <w:p w:rsidR="000D7364" w:rsidRDefault="000D7364" w:rsidP="00572F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1C88" w:rsidRDefault="00CE1C88" w:rsidP="00572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</w:p>
          <w:p w:rsidR="00CE1C88" w:rsidRDefault="00CE1C88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избирателей </w:t>
            </w:r>
            <w:r w:rsidR="000D7364">
              <w:rPr>
                <w:sz w:val="28"/>
                <w:szCs w:val="28"/>
              </w:rPr>
              <w:t>по месту жительства</w:t>
            </w:r>
          </w:p>
        </w:tc>
      </w:tr>
      <w:tr w:rsidR="000D7364" w:rsidRPr="00AC7524" w:rsidTr="00572F01">
        <w:tc>
          <w:tcPr>
            <w:tcW w:w="709" w:type="dxa"/>
            <w:shd w:val="clear" w:color="auto" w:fill="auto"/>
            <w:vAlign w:val="center"/>
          </w:tcPr>
          <w:p w:rsidR="000D7364" w:rsidRDefault="000D7364" w:rsidP="00572F01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364" w:rsidRDefault="000D7364" w:rsidP="00572F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Бабаева</w:t>
            </w:r>
          </w:p>
          <w:p w:rsidR="000D7364" w:rsidRDefault="000D7364" w:rsidP="00572F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0D7364" w:rsidRDefault="000D7364" w:rsidP="00572F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7364" w:rsidRDefault="000D7364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</w:p>
          <w:p w:rsidR="000D7364" w:rsidRDefault="000D7364" w:rsidP="000D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избирателей по месту работы</w:t>
            </w:r>
          </w:p>
        </w:tc>
      </w:tr>
    </w:tbl>
    <w:p w:rsidR="00CE1C88" w:rsidRDefault="00CE1C88" w:rsidP="00CE1C88">
      <w:pPr>
        <w:pStyle w:val="a6"/>
        <w:spacing w:line="276" w:lineRule="auto"/>
        <w:rPr>
          <w:szCs w:val="28"/>
          <w:lang w:val="ru-RU"/>
        </w:rPr>
      </w:pPr>
    </w:p>
    <w:p w:rsidR="00CE1C88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</w:p>
    <w:p w:rsidR="00CE1C88" w:rsidRDefault="00CE1C88" w:rsidP="00CE1C88">
      <w:pPr>
        <w:pStyle w:val="a6"/>
        <w:spacing w:line="276" w:lineRule="auto"/>
        <w:jc w:val="center"/>
        <w:rPr>
          <w:szCs w:val="28"/>
          <w:lang w:val="ru-RU"/>
        </w:rPr>
      </w:pPr>
    </w:p>
    <w:p w:rsidR="00CE1C88" w:rsidRDefault="00CE1C88" w:rsidP="00CE1C88">
      <w:pPr>
        <w:pStyle w:val="a6"/>
        <w:spacing w:line="276" w:lineRule="auto"/>
        <w:rPr>
          <w:szCs w:val="28"/>
          <w:lang w:val="ru-RU"/>
        </w:rPr>
      </w:pPr>
      <w:r w:rsidRPr="00523D3F">
        <w:rPr>
          <w:szCs w:val="28"/>
        </w:rPr>
        <w:t xml:space="preserve">Секретарь комиссии </w:t>
      </w:r>
      <w:r w:rsidRPr="00523D3F">
        <w:rPr>
          <w:szCs w:val="28"/>
        </w:rPr>
        <w:tab/>
      </w:r>
      <w:r w:rsidRPr="00523D3F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                               Л.Д. Сычева</w:t>
      </w:r>
    </w:p>
    <w:p w:rsidR="00CE1C88" w:rsidRDefault="00CE1C88" w:rsidP="00CE1C88">
      <w:pPr>
        <w:pStyle w:val="a6"/>
        <w:spacing w:line="276" w:lineRule="auto"/>
        <w:rPr>
          <w:szCs w:val="28"/>
          <w:lang w:val="ru-RU"/>
        </w:rPr>
      </w:pPr>
    </w:p>
    <w:p w:rsidR="00CE1C88" w:rsidRDefault="00CE1C88" w:rsidP="00CE1C88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CE1C88" w:rsidRDefault="00CE1C88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Pr="002A0943" w:rsidRDefault="000D7364" w:rsidP="000D7364">
      <w:pPr>
        <w:tabs>
          <w:tab w:val="left" w:pos="540"/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</w:p>
    <w:p w:rsidR="000D7364" w:rsidRDefault="000D7364" w:rsidP="000D7364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 w:rsidRPr="002A0943">
        <w:rPr>
          <w:sz w:val="28"/>
          <w:szCs w:val="28"/>
        </w:rPr>
        <w:t>Территориальной</w:t>
      </w:r>
      <w:proofErr w:type="gramEnd"/>
      <w:r w:rsidRPr="002A0943">
        <w:rPr>
          <w:sz w:val="28"/>
          <w:szCs w:val="28"/>
        </w:rPr>
        <w:t xml:space="preserve"> избирательной</w:t>
      </w:r>
    </w:p>
    <w:p w:rsidR="000D7364" w:rsidRPr="002A0943" w:rsidRDefault="000D7364" w:rsidP="000D7364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 w:rsidRPr="002A0943">
        <w:rPr>
          <w:sz w:val="28"/>
          <w:szCs w:val="28"/>
        </w:rPr>
        <w:t>Целинского</w:t>
      </w:r>
      <w:proofErr w:type="spellEnd"/>
      <w:r w:rsidRPr="002A0943">
        <w:rPr>
          <w:sz w:val="28"/>
          <w:szCs w:val="28"/>
        </w:rPr>
        <w:t xml:space="preserve"> района Ростовской области</w:t>
      </w:r>
    </w:p>
    <w:p w:rsidR="000D7364" w:rsidRPr="002A0943" w:rsidRDefault="000D7364" w:rsidP="000D7364">
      <w:pPr>
        <w:tabs>
          <w:tab w:val="left" w:pos="3261"/>
          <w:tab w:val="left" w:pos="5220"/>
          <w:tab w:val="left" w:pos="6300"/>
        </w:tabs>
        <w:ind w:left="3261"/>
        <w:jc w:val="center"/>
      </w:pPr>
      <w:r>
        <w:rPr>
          <w:sz w:val="28"/>
          <w:szCs w:val="28"/>
        </w:rPr>
        <w:t>от 27 августа 2021 г. № 16-38</w:t>
      </w:r>
    </w:p>
    <w:p w:rsidR="000D7364" w:rsidRDefault="000D7364" w:rsidP="000D7364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0D7364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0D7364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Список кандидатур для исключения</w:t>
      </w:r>
      <w:r>
        <w:rPr>
          <w:szCs w:val="28"/>
          <w:lang w:val="ru-RU"/>
        </w:rPr>
        <w:t xml:space="preserve"> </w:t>
      </w:r>
      <w:r w:rsidRPr="002B2179">
        <w:rPr>
          <w:szCs w:val="28"/>
          <w:lang w:val="ru-RU"/>
        </w:rPr>
        <w:t xml:space="preserve">из резерва составов </w:t>
      </w:r>
    </w:p>
    <w:p w:rsidR="000D7364" w:rsidRPr="002B2179" w:rsidRDefault="000D7364" w:rsidP="000D7364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 xml:space="preserve">участковых </w:t>
      </w:r>
      <w:r>
        <w:rPr>
          <w:szCs w:val="28"/>
          <w:lang w:val="ru-RU"/>
        </w:rPr>
        <w:t xml:space="preserve">избирательных </w:t>
      </w:r>
      <w:r w:rsidRPr="002B2179">
        <w:rPr>
          <w:szCs w:val="28"/>
          <w:lang w:val="ru-RU"/>
        </w:rPr>
        <w:t>комиссий</w:t>
      </w:r>
    </w:p>
    <w:p w:rsidR="000D7364" w:rsidRDefault="000D7364" w:rsidP="000D7364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proofErr w:type="spellStart"/>
      <w:r>
        <w:rPr>
          <w:szCs w:val="28"/>
          <w:u w:val="single"/>
          <w:lang w:val="ru-RU"/>
        </w:rPr>
        <w:t>Целинское</w:t>
      </w:r>
      <w:proofErr w:type="spellEnd"/>
      <w:r>
        <w:rPr>
          <w:szCs w:val="28"/>
          <w:u w:val="single"/>
          <w:lang w:val="ru-RU"/>
        </w:rPr>
        <w:t xml:space="preserve"> сельское поселение</w:t>
      </w:r>
      <w:r w:rsidRPr="002B2179">
        <w:rPr>
          <w:szCs w:val="28"/>
          <w:u w:val="single"/>
          <w:lang w:val="ru-RU"/>
        </w:rPr>
        <w:t xml:space="preserve"> </w:t>
      </w:r>
      <w:proofErr w:type="spellStart"/>
      <w:r w:rsidRPr="002B2179">
        <w:rPr>
          <w:szCs w:val="28"/>
          <w:u w:val="single"/>
          <w:lang w:val="ru-RU"/>
        </w:rPr>
        <w:t>Целинского</w:t>
      </w:r>
      <w:proofErr w:type="spellEnd"/>
      <w:r w:rsidRPr="002B2179">
        <w:rPr>
          <w:szCs w:val="28"/>
          <w:u w:val="single"/>
          <w:lang w:val="ru-RU"/>
        </w:rPr>
        <w:t xml:space="preserve"> района </w:t>
      </w:r>
    </w:p>
    <w:p w:rsidR="000D7364" w:rsidRPr="002B2179" w:rsidRDefault="000D7364" w:rsidP="000D7364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r w:rsidRPr="002B2179">
        <w:rPr>
          <w:szCs w:val="28"/>
          <w:u w:val="single"/>
          <w:lang w:val="ru-RU"/>
        </w:rPr>
        <w:t>Ростовской области</w:t>
      </w:r>
    </w:p>
    <w:p w:rsidR="000D7364" w:rsidRPr="002B2179" w:rsidRDefault="000D7364" w:rsidP="000D7364">
      <w:pPr>
        <w:pStyle w:val="a6"/>
        <w:spacing w:line="276" w:lineRule="auto"/>
        <w:rPr>
          <w:szCs w:val="28"/>
          <w:u w:val="single"/>
          <w:lang w:val="ru-RU"/>
        </w:rPr>
      </w:pPr>
    </w:p>
    <w:p w:rsidR="000D7364" w:rsidRPr="00A62978" w:rsidRDefault="000D7364" w:rsidP="000D7364">
      <w:pPr>
        <w:pStyle w:val="a6"/>
        <w:spacing w:line="276" w:lineRule="auto"/>
        <w:jc w:val="center"/>
        <w:rPr>
          <w:szCs w:val="28"/>
        </w:rPr>
      </w:pPr>
      <w:r w:rsidRPr="002B2179">
        <w:rPr>
          <w:szCs w:val="28"/>
          <w:lang w:val="ru-RU"/>
        </w:rPr>
        <w:t>на основании по</w:t>
      </w:r>
      <w:r>
        <w:rPr>
          <w:szCs w:val="28"/>
          <w:lang w:val="ru-RU"/>
        </w:rPr>
        <w:t xml:space="preserve">дпункта «г» пункта 25 Порядка </w:t>
      </w:r>
      <w:r w:rsidRPr="009A5F61">
        <w:rPr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szCs w:val="28"/>
        </w:rPr>
        <w:t>, утвержденного п</w:t>
      </w:r>
      <w:r w:rsidRPr="009A5F61">
        <w:rPr>
          <w:szCs w:val="28"/>
        </w:rPr>
        <w:t xml:space="preserve">остановлением Центральной избирательной комиссии Российской </w:t>
      </w:r>
      <w:r>
        <w:rPr>
          <w:szCs w:val="28"/>
        </w:rPr>
        <w:t>Федерации от 5 декабря 2012 года №152/1137-6</w:t>
      </w:r>
    </w:p>
    <w:p w:rsidR="000D7364" w:rsidRPr="0056264A" w:rsidRDefault="000D7364" w:rsidP="000D7364">
      <w:pPr>
        <w:pStyle w:val="a6"/>
        <w:spacing w:line="276" w:lineRule="auto"/>
        <w:rPr>
          <w:sz w:val="16"/>
          <w:szCs w:val="16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0D7364" w:rsidRPr="00AC7524" w:rsidTr="00572F01">
        <w:trPr>
          <w:trHeight w:val="992"/>
        </w:trPr>
        <w:tc>
          <w:tcPr>
            <w:tcW w:w="709" w:type="dxa"/>
            <w:shd w:val="clear" w:color="auto" w:fill="auto"/>
            <w:vAlign w:val="center"/>
          </w:tcPr>
          <w:p w:rsidR="000D7364" w:rsidRDefault="000D7364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  <w:p w:rsidR="000D7364" w:rsidRPr="00AC7524" w:rsidRDefault="000D7364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364" w:rsidRPr="00AC7524" w:rsidRDefault="000D7364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Фамилия, Имя, Отчество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7364" w:rsidRPr="00AC7524" w:rsidRDefault="000D7364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 xml:space="preserve">Кем </w:t>
            </w:r>
            <w:proofErr w:type="gramStart"/>
            <w:r w:rsidRPr="00AC7524">
              <w:rPr>
                <w:szCs w:val="28"/>
                <w:lang w:val="ru-RU"/>
              </w:rPr>
              <w:t>предложен</w:t>
            </w:r>
            <w:proofErr w:type="gramEnd"/>
          </w:p>
        </w:tc>
      </w:tr>
      <w:tr w:rsidR="000D7364" w:rsidRPr="00AC7524" w:rsidTr="00572F01">
        <w:tc>
          <w:tcPr>
            <w:tcW w:w="709" w:type="dxa"/>
            <w:shd w:val="clear" w:color="auto" w:fill="auto"/>
            <w:vAlign w:val="center"/>
          </w:tcPr>
          <w:p w:rsidR="000D7364" w:rsidRDefault="000D7364" w:rsidP="00572F01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364" w:rsidRDefault="000D7364" w:rsidP="000D736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Убейко</w:t>
            </w:r>
            <w:proofErr w:type="spellEnd"/>
          </w:p>
          <w:p w:rsidR="000D7364" w:rsidRDefault="000D7364" w:rsidP="000D736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0D7364" w:rsidRDefault="000D7364" w:rsidP="000D736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7364" w:rsidRDefault="000D7364" w:rsidP="00572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</w:p>
          <w:p w:rsidR="000D7364" w:rsidRDefault="000D7364" w:rsidP="00572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sz w:val="28"/>
                <w:szCs w:val="28"/>
              </w:rPr>
              <w:t>Целинского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D7364" w:rsidRDefault="000D7364" w:rsidP="00572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0D7364" w:rsidRDefault="000D7364" w:rsidP="000D7364">
      <w:pPr>
        <w:pStyle w:val="a6"/>
        <w:spacing w:line="276" w:lineRule="auto"/>
        <w:rPr>
          <w:szCs w:val="28"/>
          <w:lang w:val="ru-RU"/>
        </w:rPr>
      </w:pPr>
    </w:p>
    <w:p w:rsidR="000D7364" w:rsidRDefault="000D7364" w:rsidP="000D7364">
      <w:pPr>
        <w:pStyle w:val="a6"/>
        <w:spacing w:line="276" w:lineRule="auto"/>
        <w:jc w:val="center"/>
        <w:rPr>
          <w:szCs w:val="28"/>
          <w:lang w:val="ru-RU"/>
        </w:rPr>
      </w:pPr>
    </w:p>
    <w:p w:rsidR="000D7364" w:rsidRDefault="000D7364" w:rsidP="000D7364">
      <w:pPr>
        <w:pStyle w:val="a6"/>
        <w:spacing w:line="276" w:lineRule="auto"/>
        <w:jc w:val="center"/>
        <w:rPr>
          <w:szCs w:val="28"/>
          <w:lang w:val="ru-RU"/>
        </w:rPr>
      </w:pPr>
    </w:p>
    <w:p w:rsidR="000D7364" w:rsidRDefault="000D7364" w:rsidP="000D7364">
      <w:pPr>
        <w:pStyle w:val="a6"/>
        <w:spacing w:line="276" w:lineRule="auto"/>
        <w:rPr>
          <w:szCs w:val="28"/>
          <w:lang w:val="ru-RU"/>
        </w:rPr>
      </w:pPr>
      <w:r w:rsidRPr="00523D3F">
        <w:rPr>
          <w:szCs w:val="28"/>
        </w:rPr>
        <w:t xml:space="preserve">Секретарь комиссии </w:t>
      </w:r>
      <w:r w:rsidRPr="00523D3F">
        <w:rPr>
          <w:szCs w:val="28"/>
        </w:rPr>
        <w:tab/>
      </w:r>
      <w:r w:rsidRPr="00523D3F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                               Л.Д. Сычева</w:t>
      </w:r>
    </w:p>
    <w:p w:rsidR="000D7364" w:rsidRDefault="000D7364" w:rsidP="000D7364">
      <w:pPr>
        <w:pStyle w:val="a6"/>
        <w:spacing w:line="276" w:lineRule="auto"/>
        <w:rPr>
          <w:szCs w:val="28"/>
          <w:lang w:val="ru-RU"/>
        </w:rPr>
      </w:pPr>
    </w:p>
    <w:p w:rsidR="000D7364" w:rsidRDefault="000D7364" w:rsidP="000D736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0D736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ED1C67" w:rsidRDefault="00ED1C67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Pr="002A0943" w:rsidRDefault="000D7364" w:rsidP="000D7364">
      <w:pPr>
        <w:tabs>
          <w:tab w:val="left" w:pos="540"/>
          <w:tab w:val="left" w:pos="3261"/>
          <w:tab w:val="left" w:pos="5220"/>
          <w:tab w:val="left" w:pos="6300"/>
        </w:tabs>
        <w:ind w:left="3261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</w:p>
    <w:p w:rsidR="000D7364" w:rsidRDefault="000D7364" w:rsidP="000D7364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 w:rsidRPr="002A0943">
        <w:rPr>
          <w:sz w:val="28"/>
          <w:szCs w:val="28"/>
        </w:rPr>
        <w:t>Территориальной</w:t>
      </w:r>
      <w:proofErr w:type="gramEnd"/>
      <w:r w:rsidRPr="002A0943">
        <w:rPr>
          <w:sz w:val="28"/>
          <w:szCs w:val="28"/>
        </w:rPr>
        <w:t xml:space="preserve"> избирательной</w:t>
      </w:r>
    </w:p>
    <w:p w:rsidR="000D7364" w:rsidRPr="002A0943" w:rsidRDefault="000D7364" w:rsidP="000D7364">
      <w:pPr>
        <w:tabs>
          <w:tab w:val="left" w:pos="3261"/>
          <w:tab w:val="left" w:pos="5220"/>
          <w:tab w:val="left" w:pos="6300"/>
        </w:tabs>
        <w:ind w:left="3261"/>
        <w:jc w:val="right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 w:rsidRPr="002A0943">
        <w:rPr>
          <w:sz w:val="28"/>
          <w:szCs w:val="28"/>
        </w:rPr>
        <w:t>Целинского</w:t>
      </w:r>
      <w:proofErr w:type="spellEnd"/>
      <w:r w:rsidRPr="002A0943">
        <w:rPr>
          <w:sz w:val="28"/>
          <w:szCs w:val="28"/>
        </w:rPr>
        <w:t xml:space="preserve"> района Ростовской области</w:t>
      </w:r>
    </w:p>
    <w:p w:rsidR="000D7364" w:rsidRPr="002A0943" w:rsidRDefault="000D7364" w:rsidP="000D7364">
      <w:pPr>
        <w:tabs>
          <w:tab w:val="left" w:pos="3261"/>
          <w:tab w:val="left" w:pos="5220"/>
          <w:tab w:val="left" w:pos="6300"/>
        </w:tabs>
        <w:ind w:left="3261"/>
        <w:jc w:val="center"/>
      </w:pPr>
      <w:r>
        <w:rPr>
          <w:sz w:val="28"/>
          <w:szCs w:val="28"/>
        </w:rPr>
        <w:t>от 27 августа 2021 г. № 16-38</w:t>
      </w:r>
    </w:p>
    <w:p w:rsidR="000D7364" w:rsidRDefault="000D7364" w:rsidP="000D7364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0D7364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0D7364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>Список кандидатур для исключения</w:t>
      </w:r>
      <w:r>
        <w:rPr>
          <w:szCs w:val="28"/>
          <w:lang w:val="ru-RU"/>
        </w:rPr>
        <w:t xml:space="preserve"> </w:t>
      </w:r>
      <w:r w:rsidRPr="002B2179">
        <w:rPr>
          <w:szCs w:val="28"/>
          <w:lang w:val="ru-RU"/>
        </w:rPr>
        <w:t xml:space="preserve">из резерва составов </w:t>
      </w:r>
    </w:p>
    <w:p w:rsidR="000D7364" w:rsidRPr="002B2179" w:rsidRDefault="000D7364" w:rsidP="000D7364">
      <w:pPr>
        <w:pStyle w:val="a6"/>
        <w:spacing w:line="276" w:lineRule="auto"/>
        <w:jc w:val="center"/>
        <w:rPr>
          <w:szCs w:val="28"/>
          <w:lang w:val="ru-RU"/>
        </w:rPr>
      </w:pPr>
      <w:r w:rsidRPr="002B2179">
        <w:rPr>
          <w:szCs w:val="28"/>
          <w:lang w:val="ru-RU"/>
        </w:rPr>
        <w:t xml:space="preserve">участковых </w:t>
      </w:r>
      <w:r>
        <w:rPr>
          <w:szCs w:val="28"/>
          <w:lang w:val="ru-RU"/>
        </w:rPr>
        <w:t xml:space="preserve">избирательных </w:t>
      </w:r>
      <w:r w:rsidRPr="002B2179">
        <w:rPr>
          <w:szCs w:val="28"/>
          <w:lang w:val="ru-RU"/>
        </w:rPr>
        <w:t>комиссий</w:t>
      </w:r>
    </w:p>
    <w:p w:rsidR="000D7364" w:rsidRDefault="000D7364" w:rsidP="000D7364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Михайловское</w:t>
      </w:r>
      <w:r>
        <w:rPr>
          <w:szCs w:val="28"/>
          <w:u w:val="single"/>
          <w:lang w:val="ru-RU"/>
        </w:rPr>
        <w:t xml:space="preserve"> сельское поселение</w:t>
      </w:r>
      <w:r w:rsidRPr="002B2179">
        <w:rPr>
          <w:szCs w:val="28"/>
          <w:u w:val="single"/>
          <w:lang w:val="ru-RU"/>
        </w:rPr>
        <w:t xml:space="preserve"> </w:t>
      </w:r>
      <w:proofErr w:type="spellStart"/>
      <w:r w:rsidRPr="002B2179">
        <w:rPr>
          <w:szCs w:val="28"/>
          <w:u w:val="single"/>
          <w:lang w:val="ru-RU"/>
        </w:rPr>
        <w:t>Целинского</w:t>
      </w:r>
      <w:proofErr w:type="spellEnd"/>
      <w:r w:rsidRPr="002B2179">
        <w:rPr>
          <w:szCs w:val="28"/>
          <w:u w:val="single"/>
          <w:lang w:val="ru-RU"/>
        </w:rPr>
        <w:t xml:space="preserve"> района </w:t>
      </w:r>
    </w:p>
    <w:p w:rsidR="000D7364" w:rsidRPr="002B2179" w:rsidRDefault="000D7364" w:rsidP="000D7364">
      <w:pPr>
        <w:pStyle w:val="a6"/>
        <w:spacing w:line="276" w:lineRule="auto"/>
        <w:jc w:val="center"/>
        <w:rPr>
          <w:szCs w:val="28"/>
          <w:u w:val="single"/>
          <w:lang w:val="ru-RU"/>
        </w:rPr>
      </w:pPr>
      <w:r w:rsidRPr="002B2179">
        <w:rPr>
          <w:szCs w:val="28"/>
          <w:u w:val="single"/>
          <w:lang w:val="ru-RU"/>
        </w:rPr>
        <w:t>Ростовской области</w:t>
      </w:r>
    </w:p>
    <w:p w:rsidR="000D7364" w:rsidRPr="002B2179" w:rsidRDefault="000D7364" w:rsidP="000D7364">
      <w:pPr>
        <w:pStyle w:val="a6"/>
        <w:spacing w:line="276" w:lineRule="auto"/>
        <w:rPr>
          <w:szCs w:val="28"/>
          <w:u w:val="single"/>
          <w:lang w:val="ru-RU"/>
        </w:rPr>
      </w:pPr>
    </w:p>
    <w:p w:rsidR="000D7364" w:rsidRPr="00A62978" w:rsidRDefault="000D7364" w:rsidP="000D7364">
      <w:pPr>
        <w:pStyle w:val="a6"/>
        <w:spacing w:line="276" w:lineRule="auto"/>
        <w:jc w:val="center"/>
        <w:rPr>
          <w:szCs w:val="28"/>
        </w:rPr>
      </w:pPr>
      <w:r w:rsidRPr="002B2179">
        <w:rPr>
          <w:szCs w:val="28"/>
          <w:lang w:val="ru-RU"/>
        </w:rPr>
        <w:t>на основании по</w:t>
      </w:r>
      <w:r>
        <w:rPr>
          <w:szCs w:val="28"/>
          <w:lang w:val="ru-RU"/>
        </w:rPr>
        <w:t xml:space="preserve">дпункта «г» пункта 25 Порядка </w:t>
      </w:r>
      <w:r w:rsidRPr="009A5F61">
        <w:rPr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szCs w:val="28"/>
        </w:rPr>
        <w:t>, утвержденного п</w:t>
      </w:r>
      <w:r w:rsidRPr="009A5F61">
        <w:rPr>
          <w:szCs w:val="28"/>
        </w:rPr>
        <w:t xml:space="preserve">остановлением Центральной избирательной комиссии Российской </w:t>
      </w:r>
      <w:r>
        <w:rPr>
          <w:szCs w:val="28"/>
        </w:rPr>
        <w:t>Федерации от 5 декабря 2012 года №152/1137-6</w:t>
      </w:r>
    </w:p>
    <w:p w:rsidR="000D7364" w:rsidRPr="0056264A" w:rsidRDefault="000D7364" w:rsidP="000D7364">
      <w:pPr>
        <w:pStyle w:val="a6"/>
        <w:spacing w:line="276" w:lineRule="auto"/>
        <w:rPr>
          <w:sz w:val="16"/>
          <w:szCs w:val="16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0D7364" w:rsidRPr="00AC7524" w:rsidTr="00572F01">
        <w:trPr>
          <w:trHeight w:val="992"/>
        </w:trPr>
        <w:tc>
          <w:tcPr>
            <w:tcW w:w="709" w:type="dxa"/>
            <w:shd w:val="clear" w:color="auto" w:fill="auto"/>
            <w:vAlign w:val="center"/>
          </w:tcPr>
          <w:p w:rsidR="000D7364" w:rsidRDefault="000D7364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  <w:p w:rsidR="000D7364" w:rsidRPr="00AC7524" w:rsidRDefault="000D7364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364" w:rsidRPr="00AC7524" w:rsidRDefault="000D7364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>Фамилия, Имя, Отчество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7364" w:rsidRPr="00AC7524" w:rsidRDefault="000D7364" w:rsidP="00572F01">
            <w:pPr>
              <w:pStyle w:val="a6"/>
              <w:spacing w:line="240" w:lineRule="auto"/>
              <w:jc w:val="center"/>
              <w:rPr>
                <w:szCs w:val="28"/>
                <w:lang w:val="ru-RU"/>
              </w:rPr>
            </w:pPr>
            <w:r w:rsidRPr="00AC7524">
              <w:rPr>
                <w:szCs w:val="28"/>
                <w:lang w:val="ru-RU"/>
              </w:rPr>
              <w:t xml:space="preserve">Кем </w:t>
            </w:r>
            <w:proofErr w:type="gramStart"/>
            <w:r w:rsidRPr="00AC7524">
              <w:rPr>
                <w:szCs w:val="28"/>
                <w:lang w:val="ru-RU"/>
              </w:rPr>
              <w:t>предложен</w:t>
            </w:r>
            <w:proofErr w:type="gramEnd"/>
          </w:p>
        </w:tc>
      </w:tr>
      <w:tr w:rsidR="000D7364" w:rsidRPr="00AC7524" w:rsidTr="00572F01">
        <w:tc>
          <w:tcPr>
            <w:tcW w:w="709" w:type="dxa"/>
            <w:shd w:val="clear" w:color="auto" w:fill="auto"/>
            <w:vAlign w:val="center"/>
          </w:tcPr>
          <w:p w:rsidR="000D7364" w:rsidRDefault="000D7364" w:rsidP="00572F01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364" w:rsidRDefault="00ED1C67" w:rsidP="000D736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Кургинян</w:t>
            </w:r>
            <w:proofErr w:type="spellEnd"/>
          </w:p>
          <w:p w:rsidR="00ED1C67" w:rsidRDefault="00ED1C67" w:rsidP="000D736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  <w:p w:rsidR="00ED1C67" w:rsidRDefault="00ED1C67" w:rsidP="000D736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D1C67" w:rsidRDefault="00ED1C67" w:rsidP="00ED1C67">
            <w:pPr>
              <w:jc w:val="center"/>
              <w:rPr>
                <w:sz w:val="28"/>
                <w:szCs w:val="28"/>
              </w:rPr>
            </w:pPr>
            <w:proofErr w:type="spellStart"/>
            <w:r w:rsidRPr="00CF3FC8">
              <w:rPr>
                <w:sz w:val="28"/>
                <w:szCs w:val="28"/>
              </w:rPr>
              <w:t>Целинское</w:t>
            </w:r>
            <w:proofErr w:type="spellEnd"/>
            <w:r w:rsidRPr="00CF3FC8">
              <w:rPr>
                <w:sz w:val="28"/>
                <w:szCs w:val="28"/>
              </w:rPr>
              <w:t xml:space="preserve"> местное отделение Всероссийской политической </w:t>
            </w:r>
          </w:p>
          <w:p w:rsidR="000D7364" w:rsidRDefault="00ED1C67" w:rsidP="00ED1C67">
            <w:pPr>
              <w:jc w:val="center"/>
              <w:rPr>
                <w:sz w:val="28"/>
                <w:szCs w:val="28"/>
              </w:rPr>
            </w:pPr>
            <w:r w:rsidRPr="00CF3FC8">
              <w:rPr>
                <w:sz w:val="28"/>
                <w:szCs w:val="28"/>
              </w:rPr>
              <w:t xml:space="preserve">партии </w:t>
            </w:r>
            <w:r w:rsidRPr="00CE1C88">
              <w:rPr>
                <w:b/>
                <w:sz w:val="28"/>
                <w:szCs w:val="28"/>
              </w:rPr>
              <w:t>«ЕДИНАЯ РОССИЯ»</w:t>
            </w:r>
          </w:p>
        </w:tc>
      </w:tr>
      <w:tr w:rsidR="000D7364" w:rsidRPr="00AC7524" w:rsidTr="00572F01">
        <w:tc>
          <w:tcPr>
            <w:tcW w:w="709" w:type="dxa"/>
            <w:shd w:val="clear" w:color="auto" w:fill="auto"/>
            <w:vAlign w:val="center"/>
          </w:tcPr>
          <w:p w:rsidR="000D7364" w:rsidRDefault="00ED1C67" w:rsidP="00572F01">
            <w:pPr>
              <w:pStyle w:val="a6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364" w:rsidRDefault="00ED1C67" w:rsidP="00572F01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Пьяновский</w:t>
            </w:r>
            <w:proofErr w:type="spellEnd"/>
          </w:p>
          <w:p w:rsidR="00ED1C67" w:rsidRDefault="00ED1C67" w:rsidP="00572F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ED1C67" w:rsidRDefault="00ED1C67" w:rsidP="00572F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D1C67" w:rsidRDefault="00ED1C67" w:rsidP="00572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</w:p>
          <w:p w:rsidR="000D7364" w:rsidRDefault="00ED1C67" w:rsidP="00572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жительства</w:t>
            </w:r>
          </w:p>
        </w:tc>
      </w:tr>
    </w:tbl>
    <w:p w:rsidR="000D7364" w:rsidRDefault="000D7364" w:rsidP="000D7364">
      <w:pPr>
        <w:pStyle w:val="a6"/>
        <w:spacing w:line="276" w:lineRule="auto"/>
        <w:rPr>
          <w:szCs w:val="28"/>
          <w:lang w:val="ru-RU"/>
        </w:rPr>
      </w:pPr>
    </w:p>
    <w:p w:rsidR="000D7364" w:rsidRDefault="000D7364" w:rsidP="000D7364">
      <w:pPr>
        <w:pStyle w:val="a6"/>
        <w:spacing w:line="276" w:lineRule="auto"/>
        <w:jc w:val="center"/>
        <w:rPr>
          <w:szCs w:val="28"/>
          <w:lang w:val="ru-RU"/>
        </w:rPr>
      </w:pPr>
    </w:p>
    <w:p w:rsidR="000D7364" w:rsidRDefault="000D7364" w:rsidP="000D7364">
      <w:pPr>
        <w:pStyle w:val="a6"/>
        <w:spacing w:line="276" w:lineRule="auto"/>
        <w:jc w:val="center"/>
        <w:rPr>
          <w:szCs w:val="28"/>
          <w:lang w:val="ru-RU"/>
        </w:rPr>
      </w:pPr>
    </w:p>
    <w:p w:rsidR="000D7364" w:rsidRDefault="000D7364" w:rsidP="000D7364">
      <w:pPr>
        <w:pStyle w:val="a6"/>
        <w:spacing w:line="276" w:lineRule="auto"/>
        <w:rPr>
          <w:szCs w:val="28"/>
          <w:lang w:val="ru-RU"/>
        </w:rPr>
      </w:pPr>
      <w:r w:rsidRPr="00523D3F">
        <w:rPr>
          <w:szCs w:val="28"/>
        </w:rPr>
        <w:t xml:space="preserve">Секретарь комиссии </w:t>
      </w:r>
      <w:r w:rsidRPr="00523D3F">
        <w:rPr>
          <w:szCs w:val="28"/>
        </w:rPr>
        <w:tab/>
      </w:r>
      <w:r w:rsidRPr="00523D3F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                               Л.Д. Сычева</w:t>
      </w:r>
    </w:p>
    <w:p w:rsidR="000D7364" w:rsidRDefault="000D7364" w:rsidP="000D7364">
      <w:pPr>
        <w:pStyle w:val="a6"/>
        <w:spacing w:line="276" w:lineRule="auto"/>
        <w:rPr>
          <w:szCs w:val="28"/>
          <w:lang w:val="ru-RU"/>
        </w:rPr>
      </w:pPr>
    </w:p>
    <w:p w:rsidR="000D7364" w:rsidRDefault="000D7364" w:rsidP="000D736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0D736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p w:rsidR="000D7364" w:rsidRDefault="000D7364" w:rsidP="00355154">
      <w:pPr>
        <w:tabs>
          <w:tab w:val="left" w:pos="540"/>
          <w:tab w:val="left" w:pos="3261"/>
          <w:tab w:val="left" w:pos="5220"/>
          <w:tab w:val="left" w:pos="6300"/>
        </w:tabs>
        <w:rPr>
          <w:sz w:val="28"/>
          <w:szCs w:val="28"/>
        </w:rPr>
      </w:pPr>
    </w:p>
    <w:sectPr w:rsidR="000D7364" w:rsidSect="003452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03" w:rsidRDefault="00C17403" w:rsidP="002B31BC">
      <w:r>
        <w:separator/>
      </w:r>
    </w:p>
  </w:endnote>
  <w:endnote w:type="continuationSeparator" w:id="0">
    <w:p w:rsidR="00C17403" w:rsidRDefault="00C17403" w:rsidP="002B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172608"/>
      <w:docPartObj>
        <w:docPartGallery w:val="Page Numbers (Bottom of Page)"/>
        <w:docPartUnique/>
      </w:docPartObj>
    </w:sdtPr>
    <w:sdtEndPr/>
    <w:sdtContent>
      <w:p w:rsidR="002B31BC" w:rsidRDefault="002B31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C67">
          <w:rPr>
            <w:noProof/>
          </w:rPr>
          <w:t>8</w:t>
        </w:r>
        <w:r>
          <w:fldChar w:fldCharType="end"/>
        </w:r>
      </w:p>
    </w:sdtContent>
  </w:sdt>
  <w:p w:rsidR="002B31BC" w:rsidRDefault="002B31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03" w:rsidRDefault="00C17403" w:rsidP="002B31BC">
      <w:r>
        <w:separator/>
      </w:r>
    </w:p>
  </w:footnote>
  <w:footnote w:type="continuationSeparator" w:id="0">
    <w:p w:rsidR="00C17403" w:rsidRDefault="00C17403" w:rsidP="002B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BC" w:rsidRDefault="002B3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CB"/>
    <w:rsid w:val="00000B70"/>
    <w:rsid w:val="00027D3E"/>
    <w:rsid w:val="00065018"/>
    <w:rsid w:val="000769AD"/>
    <w:rsid w:val="000778A7"/>
    <w:rsid w:val="00092149"/>
    <w:rsid w:val="00095AA0"/>
    <w:rsid w:val="000B466D"/>
    <w:rsid w:val="000B6D7F"/>
    <w:rsid w:val="000C5066"/>
    <w:rsid w:val="000D4D53"/>
    <w:rsid w:val="000D7364"/>
    <w:rsid w:val="000E4870"/>
    <w:rsid w:val="000F066B"/>
    <w:rsid w:val="000F37CD"/>
    <w:rsid w:val="00101284"/>
    <w:rsid w:val="001045BE"/>
    <w:rsid w:val="00123B6E"/>
    <w:rsid w:val="00124111"/>
    <w:rsid w:val="00140036"/>
    <w:rsid w:val="0015202D"/>
    <w:rsid w:val="00160DBE"/>
    <w:rsid w:val="001629A0"/>
    <w:rsid w:val="001870E3"/>
    <w:rsid w:val="00187E61"/>
    <w:rsid w:val="0019116D"/>
    <w:rsid w:val="00192CCA"/>
    <w:rsid w:val="001A6ECF"/>
    <w:rsid w:val="001D6894"/>
    <w:rsid w:val="001F17D7"/>
    <w:rsid w:val="00210195"/>
    <w:rsid w:val="00252350"/>
    <w:rsid w:val="00253219"/>
    <w:rsid w:val="00256FCB"/>
    <w:rsid w:val="00281EA8"/>
    <w:rsid w:val="00290AAE"/>
    <w:rsid w:val="00294495"/>
    <w:rsid w:val="002A2488"/>
    <w:rsid w:val="002A444C"/>
    <w:rsid w:val="002B31BC"/>
    <w:rsid w:val="002B6082"/>
    <w:rsid w:val="002D4217"/>
    <w:rsid w:val="002D562C"/>
    <w:rsid w:val="002E18D0"/>
    <w:rsid w:val="002E5402"/>
    <w:rsid w:val="003017B5"/>
    <w:rsid w:val="0034528B"/>
    <w:rsid w:val="00355154"/>
    <w:rsid w:val="0037256F"/>
    <w:rsid w:val="0038184D"/>
    <w:rsid w:val="003852B7"/>
    <w:rsid w:val="003B2A43"/>
    <w:rsid w:val="003D2202"/>
    <w:rsid w:val="003E1C92"/>
    <w:rsid w:val="00414874"/>
    <w:rsid w:val="0045269D"/>
    <w:rsid w:val="004773AD"/>
    <w:rsid w:val="0048257C"/>
    <w:rsid w:val="004A465B"/>
    <w:rsid w:val="004A7CB7"/>
    <w:rsid w:val="004A7D18"/>
    <w:rsid w:val="004E16E0"/>
    <w:rsid w:val="004F0F59"/>
    <w:rsid w:val="00515721"/>
    <w:rsid w:val="0056264A"/>
    <w:rsid w:val="00562661"/>
    <w:rsid w:val="00570ADF"/>
    <w:rsid w:val="00585605"/>
    <w:rsid w:val="00585B7F"/>
    <w:rsid w:val="005D3238"/>
    <w:rsid w:val="005D41F7"/>
    <w:rsid w:val="005D4350"/>
    <w:rsid w:val="005F15E9"/>
    <w:rsid w:val="005F47D8"/>
    <w:rsid w:val="005F6648"/>
    <w:rsid w:val="00634818"/>
    <w:rsid w:val="006401E4"/>
    <w:rsid w:val="006846CE"/>
    <w:rsid w:val="00684C11"/>
    <w:rsid w:val="006D1296"/>
    <w:rsid w:val="006E03CC"/>
    <w:rsid w:val="006E1B3F"/>
    <w:rsid w:val="006F6326"/>
    <w:rsid w:val="006F73A3"/>
    <w:rsid w:val="00707903"/>
    <w:rsid w:val="0072339B"/>
    <w:rsid w:val="00724693"/>
    <w:rsid w:val="00730762"/>
    <w:rsid w:val="00731A03"/>
    <w:rsid w:val="007367B8"/>
    <w:rsid w:val="007575D1"/>
    <w:rsid w:val="007818E8"/>
    <w:rsid w:val="00790D9B"/>
    <w:rsid w:val="00793B7C"/>
    <w:rsid w:val="007B1863"/>
    <w:rsid w:val="007C10F0"/>
    <w:rsid w:val="007C46FD"/>
    <w:rsid w:val="007D14D9"/>
    <w:rsid w:val="007D4368"/>
    <w:rsid w:val="007E5492"/>
    <w:rsid w:val="007F7A7A"/>
    <w:rsid w:val="00804DD1"/>
    <w:rsid w:val="008378C9"/>
    <w:rsid w:val="00853BD4"/>
    <w:rsid w:val="0085541D"/>
    <w:rsid w:val="00857027"/>
    <w:rsid w:val="0085784E"/>
    <w:rsid w:val="008849DF"/>
    <w:rsid w:val="008A04E5"/>
    <w:rsid w:val="008A29AB"/>
    <w:rsid w:val="008A4659"/>
    <w:rsid w:val="008A65EA"/>
    <w:rsid w:val="008A7A86"/>
    <w:rsid w:val="008B017F"/>
    <w:rsid w:val="008C5830"/>
    <w:rsid w:val="008D3997"/>
    <w:rsid w:val="009167BD"/>
    <w:rsid w:val="009325F0"/>
    <w:rsid w:val="009429F4"/>
    <w:rsid w:val="00943DE1"/>
    <w:rsid w:val="00957C45"/>
    <w:rsid w:val="009709EB"/>
    <w:rsid w:val="00977730"/>
    <w:rsid w:val="0098362B"/>
    <w:rsid w:val="009860D4"/>
    <w:rsid w:val="009A060F"/>
    <w:rsid w:val="009B0FB0"/>
    <w:rsid w:val="009C2985"/>
    <w:rsid w:val="009C2BE4"/>
    <w:rsid w:val="009E2E18"/>
    <w:rsid w:val="00A21A86"/>
    <w:rsid w:val="00A33C54"/>
    <w:rsid w:val="00A364B2"/>
    <w:rsid w:val="00A56529"/>
    <w:rsid w:val="00A62978"/>
    <w:rsid w:val="00A923DD"/>
    <w:rsid w:val="00A94B83"/>
    <w:rsid w:val="00AB116E"/>
    <w:rsid w:val="00AC20C3"/>
    <w:rsid w:val="00AE4346"/>
    <w:rsid w:val="00AF15FD"/>
    <w:rsid w:val="00AF492A"/>
    <w:rsid w:val="00B036E5"/>
    <w:rsid w:val="00B17B9F"/>
    <w:rsid w:val="00B222DD"/>
    <w:rsid w:val="00B26D2B"/>
    <w:rsid w:val="00B4077A"/>
    <w:rsid w:val="00B41A2F"/>
    <w:rsid w:val="00B42E2B"/>
    <w:rsid w:val="00B44CFF"/>
    <w:rsid w:val="00B5673C"/>
    <w:rsid w:val="00B67B7F"/>
    <w:rsid w:val="00B7319E"/>
    <w:rsid w:val="00BA4C4D"/>
    <w:rsid w:val="00BD1DC9"/>
    <w:rsid w:val="00BD57B3"/>
    <w:rsid w:val="00BD67A2"/>
    <w:rsid w:val="00C0688E"/>
    <w:rsid w:val="00C17403"/>
    <w:rsid w:val="00C44DF0"/>
    <w:rsid w:val="00C51651"/>
    <w:rsid w:val="00C555B2"/>
    <w:rsid w:val="00C65553"/>
    <w:rsid w:val="00C70B95"/>
    <w:rsid w:val="00C72E05"/>
    <w:rsid w:val="00CA58A7"/>
    <w:rsid w:val="00CC1A2E"/>
    <w:rsid w:val="00CC2330"/>
    <w:rsid w:val="00CE1C88"/>
    <w:rsid w:val="00CE2D36"/>
    <w:rsid w:val="00D138F7"/>
    <w:rsid w:val="00D37EEF"/>
    <w:rsid w:val="00D44552"/>
    <w:rsid w:val="00D44DF5"/>
    <w:rsid w:val="00D8397E"/>
    <w:rsid w:val="00D938AC"/>
    <w:rsid w:val="00DA3FC8"/>
    <w:rsid w:val="00DA5EFD"/>
    <w:rsid w:val="00DB3E62"/>
    <w:rsid w:val="00DD23FC"/>
    <w:rsid w:val="00E00AFB"/>
    <w:rsid w:val="00E01F0C"/>
    <w:rsid w:val="00E152A7"/>
    <w:rsid w:val="00E15F57"/>
    <w:rsid w:val="00E23766"/>
    <w:rsid w:val="00E244BE"/>
    <w:rsid w:val="00E51694"/>
    <w:rsid w:val="00E60FE2"/>
    <w:rsid w:val="00E629D8"/>
    <w:rsid w:val="00E94C3C"/>
    <w:rsid w:val="00EB3793"/>
    <w:rsid w:val="00EB44AE"/>
    <w:rsid w:val="00ED1C67"/>
    <w:rsid w:val="00ED269F"/>
    <w:rsid w:val="00ED62D6"/>
    <w:rsid w:val="00EE108D"/>
    <w:rsid w:val="00EE7359"/>
    <w:rsid w:val="00EF5EF3"/>
    <w:rsid w:val="00EF6D1B"/>
    <w:rsid w:val="00F01A4A"/>
    <w:rsid w:val="00F062A2"/>
    <w:rsid w:val="00F230C8"/>
    <w:rsid w:val="00F27344"/>
    <w:rsid w:val="00F359B2"/>
    <w:rsid w:val="00F422FF"/>
    <w:rsid w:val="00F472EE"/>
    <w:rsid w:val="00F6265F"/>
    <w:rsid w:val="00F62924"/>
    <w:rsid w:val="00F65747"/>
    <w:rsid w:val="00F76327"/>
    <w:rsid w:val="00F95952"/>
    <w:rsid w:val="00FA5E5A"/>
    <w:rsid w:val="00FA683E"/>
    <w:rsid w:val="00FB4CD4"/>
    <w:rsid w:val="00FC0919"/>
    <w:rsid w:val="00FE3BBF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FC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256FCB"/>
    <w:pPr>
      <w:jc w:val="center"/>
    </w:pPr>
    <w:rPr>
      <w:sz w:val="28"/>
    </w:rPr>
  </w:style>
  <w:style w:type="paragraph" w:styleId="a3">
    <w:name w:val="Block Text"/>
    <w:basedOn w:val="a"/>
    <w:rsid w:val="00256FC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6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5202D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5202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F27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7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FC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256FCB"/>
    <w:pPr>
      <w:jc w:val="center"/>
    </w:pPr>
    <w:rPr>
      <w:sz w:val="28"/>
    </w:rPr>
  </w:style>
  <w:style w:type="paragraph" w:styleId="a3">
    <w:name w:val="Block Text"/>
    <w:basedOn w:val="a"/>
    <w:rsid w:val="00256FC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6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5202D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5202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F27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7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31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370C-DB8C-4DFB-8F82-19C311EF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8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137</cp:revision>
  <cp:lastPrinted>2021-07-27T09:29:00Z</cp:lastPrinted>
  <dcterms:created xsi:type="dcterms:W3CDTF">2019-01-30T08:36:00Z</dcterms:created>
  <dcterms:modified xsi:type="dcterms:W3CDTF">2021-08-26T13:34:00Z</dcterms:modified>
</cp:coreProperties>
</file>