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56FCB" w:rsidRDefault="00256FCB" w:rsidP="00CB5427">
      <w:pPr>
        <w:widowControl w:val="0"/>
        <w:spacing w:after="120"/>
        <w:jc w:val="center"/>
        <w:rPr>
          <w:sz w:val="28"/>
          <w:lang w:val="en-US"/>
        </w:rPr>
      </w:pPr>
      <w:r>
        <w:rPr>
          <w:noProof/>
        </w:rPr>
        <w:drawing>
          <wp:inline distT="0" distB="0" distL="0" distR="0">
            <wp:extent cx="752475" cy="790575"/>
            <wp:effectExtent l="0" t="0" r="9525" b="9525"/>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752475" cy="790575"/>
                    </a:xfrm>
                    <a:prstGeom prst="rect">
                      <a:avLst/>
                    </a:prstGeom>
                    <a:noFill/>
                    <a:ln>
                      <a:noFill/>
                    </a:ln>
                  </pic:spPr>
                </pic:pic>
              </a:graphicData>
            </a:graphic>
          </wp:inline>
        </w:drawing>
      </w:r>
    </w:p>
    <w:p w:rsidR="00256FCB" w:rsidRPr="004B0983" w:rsidRDefault="00256FCB" w:rsidP="00CB5427">
      <w:pPr>
        <w:pStyle w:val="Postan"/>
        <w:widowControl w:val="0"/>
        <w:rPr>
          <w:b/>
          <w:szCs w:val="28"/>
        </w:rPr>
      </w:pPr>
      <w:r w:rsidRPr="004B0983">
        <w:rPr>
          <w:b/>
          <w:szCs w:val="28"/>
        </w:rPr>
        <w:t xml:space="preserve">ТЕРРИТОРИАЛЬНАЯ ИЗБИРАТЕЛЬНАЯ КОМИССИЯ </w:t>
      </w:r>
    </w:p>
    <w:p w:rsidR="00256FCB" w:rsidRPr="004B0983" w:rsidRDefault="00256FCB" w:rsidP="00CB5427">
      <w:pPr>
        <w:pStyle w:val="Postan"/>
        <w:widowControl w:val="0"/>
        <w:spacing w:line="360" w:lineRule="auto"/>
        <w:rPr>
          <w:b/>
          <w:szCs w:val="28"/>
        </w:rPr>
      </w:pPr>
      <w:r w:rsidRPr="004B0983">
        <w:rPr>
          <w:b/>
          <w:szCs w:val="28"/>
        </w:rPr>
        <w:t>ЦЕЛИНСКОГО РАЙОНА РОСТОВСКОЙ ОБЛАСТИ</w:t>
      </w:r>
    </w:p>
    <w:p w:rsidR="00256FCB" w:rsidRPr="004B0983" w:rsidRDefault="00256FCB" w:rsidP="00CB5427">
      <w:pPr>
        <w:widowControl w:val="0"/>
        <w:rPr>
          <w:sz w:val="28"/>
          <w:szCs w:val="28"/>
        </w:rPr>
      </w:pPr>
    </w:p>
    <w:p w:rsidR="00256FCB" w:rsidRDefault="00256FCB" w:rsidP="00CB5427">
      <w:pPr>
        <w:pStyle w:val="1"/>
        <w:widowControl w:val="0"/>
      </w:pPr>
      <w:r>
        <w:t>ПОСТАНОВЛЕНИЕ</w:t>
      </w:r>
    </w:p>
    <w:p w:rsidR="00256FCB" w:rsidRDefault="00256FCB" w:rsidP="00CB5427">
      <w:pPr>
        <w:widowControl w:val="0"/>
      </w:pPr>
    </w:p>
    <w:p w:rsidR="00256FCB" w:rsidRDefault="004C728E" w:rsidP="00CB5427">
      <w:pPr>
        <w:widowControl w:val="0"/>
        <w:rPr>
          <w:sz w:val="28"/>
        </w:rPr>
      </w:pPr>
      <w:r>
        <w:rPr>
          <w:sz w:val="28"/>
        </w:rPr>
        <w:t>14</w:t>
      </w:r>
      <w:bookmarkStart w:id="0" w:name="_GoBack"/>
      <w:bookmarkEnd w:id="0"/>
      <w:r w:rsidR="002131B2">
        <w:rPr>
          <w:sz w:val="28"/>
        </w:rPr>
        <w:t xml:space="preserve"> июл</w:t>
      </w:r>
      <w:r w:rsidR="00EE108D">
        <w:rPr>
          <w:sz w:val="28"/>
        </w:rPr>
        <w:t>я</w:t>
      </w:r>
      <w:r w:rsidR="00515721">
        <w:rPr>
          <w:sz w:val="28"/>
        </w:rPr>
        <w:t xml:space="preserve"> 2021</w:t>
      </w:r>
      <w:r w:rsidR="007D14D9">
        <w:rPr>
          <w:sz w:val="28"/>
        </w:rPr>
        <w:t xml:space="preserve"> г.</w:t>
      </w:r>
      <w:r w:rsidR="00256FCB">
        <w:rPr>
          <w:sz w:val="28"/>
        </w:rPr>
        <w:t xml:space="preserve">                       </w:t>
      </w:r>
      <w:r w:rsidR="007D14D9">
        <w:rPr>
          <w:sz w:val="28"/>
        </w:rPr>
        <w:t xml:space="preserve">    </w:t>
      </w:r>
      <w:r w:rsidR="009E2E18">
        <w:rPr>
          <w:sz w:val="28"/>
        </w:rPr>
        <w:t xml:space="preserve">   </w:t>
      </w:r>
      <w:r w:rsidR="007D14D9">
        <w:rPr>
          <w:sz w:val="28"/>
        </w:rPr>
        <w:t xml:space="preserve">       </w:t>
      </w:r>
      <w:r w:rsidR="007B1863">
        <w:rPr>
          <w:sz w:val="28"/>
        </w:rPr>
        <w:t xml:space="preserve">  </w:t>
      </w:r>
      <w:r w:rsidR="007D14D9">
        <w:rPr>
          <w:sz w:val="28"/>
        </w:rPr>
        <w:t xml:space="preserve">    </w:t>
      </w:r>
      <w:r w:rsidR="00515721">
        <w:rPr>
          <w:sz w:val="28"/>
        </w:rPr>
        <w:t xml:space="preserve"> </w:t>
      </w:r>
      <w:r w:rsidR="007D14D9">
        <w:rPr>
          <w:sz w:val="28"/>
        </w:rPr>
        <w:t xml:space="preserve">       </w:t>
      </w:r>
      <w:r w:rsidR="00256FCB">
        <w:rPr>
          <w:sz w:val="28"/>
        </w:rPr>
        <w:t xml:space="preserve">   </w:t>
      </w:r>
      <w:r w:rsidR="000778A7">
        <w:rPr>
          <w:sz w:val="28"/>
        </w:rPr>
        <w:t xml:space="preserve">     </w:t>
      </w:r>
      <w:r w:rsidR="00EE108D">
        <w:rPr>
          <w:sz w:val="28"/>
        </w:rPr>
        <w:t xml:space="preserve"> </w:t>
      </w:r>
      <w:r w:rsidR="00256FCB">
        <w:rPr>
          <w:sz w:val="28"/>
        </w:rPr>
        <w:t xml:space="preserve"> </w:t>
      </w:r>
      <w:r w:rsidR="007C46FD">
        <w:rPr>
          <w:sz w:val="28"/>
        </w:rPr>
        <w:t xml:space="preserve"> </w:t>
      </w:r>
      <w:r w:rsidR="00062D9C">
        <w:rPr>
          <w:sz w:val="28"/>
        </w:rPr>
        <w:t xml:space="preserve">  </w:t>
      </w:r>
      <w:r w:rsidR="007C46FD">
        <w:rPr>
          <w:sz w:val="28"/>
        </w:rPr>
        <w:t xml:space="preserve">    </w:t>
      </w:r>
      <w:r w:rsidR="00977730">
        <w:rPr>
          <w:sz w:val="28"/>
        </w:rPr>
        <w:t xml:space="preserve">  </w:t>
      </w:r>
      <w:r w:rsidR="009E2E18">
        <w:rPr>
          <w:sz w:val="28"/>
        </w:rPr>
        <w:t xml:space="preserve">  </w:t>
      </w:r>
      <w:r w:rsidR="003C10D6">
        <w:rPr>
          <w:sz w:val="28"/>
        </w:rPr>
        <w:t xml:space="preserve"> </w:t>
      </w:r>
      <w:r w:rsidR="000778A7">
        <w:rPr>
          <w:sz w:val="28"/>
        </w:rPr>
        <w:t xml:space="preserve">   </w:t>
      </w:r>
      <w:r w:rsidR="001D6894">
        <w:rPr>
          <w:sz w:val="28"/>
        </w:rPr>
        <w:t xml:space="preserve">  </w:t>
      </w:r>
      <w:r w:rsidR="00B17B9F">
        <w:rPr>
          <w:sz w:val="28"/>
        </w:rPr>
        <w:t xml:space="preserve">  </w:t>
      </w:r>
      <w:r w:rsidR="007C46FD">
        <w:rPr>
          <w:sz w:val="28"/>
        </w:rPr>
        <w:t xml:space="preserve">  </w:t>
      </w:r>
      <w:r w:rsidR="00B7319E">
        <w:rPr>
          <w:sz w:val="28"/>
        </w:rPr>
        <w:t xml:space="preserve">     </w:t>
      </w:r>
      <w:r w:rsidR="0085784E">
        <w:rPr>
          <w:sz w:val="28"/>
        </w:rPr>
        <w:t xml:space="preserve"> </w:t>
      </w:r>
      <w:r w:rsidR="002131B2">
        <w:rPr>
          <w:sz w:val="28"/>
        </w:rPr>
        <w:t xml:space="preserve">  </w:t>
      </w:r>
      <w:r w:rsidR="0085784E">
        <w:rPr>
          <w:sz w:val="28"/>
        </w:rPr>
        <w:t xml:space="preserve"> </w:t>
      </w:r>
      <w:r w:rsidR="00515721">
        <w:rPr>
          <w:sz w:val="28"/>
        </w:rPr>
        <w:t xml:space="preserve">   </w:t>
      </w:r>
      <w:r w:rsidR="00EE108D">
        <w:rPr>
          <w:sz w:val="28"/>
        </w:rPr>
        <w:t xml:space="preserve">  </w:t>
      </w:r>
      <w:r w:rsidR="002131B2">
        <w:rPr>
          <w:sz w:val="28"/>
        </w:rPr>
        <w:t>№ 7-1</w:t>
      </w:r>
    </w:p>
    <w:p w:rsidR="00256FCB" w:rsidRPr="001730B8" w:rsidRDefault="00256FCB" w:rsidP="00CB5427">
      <w:pPr>
        <w:pStyle w:val="Postan"/>
        <w:widowControl w:val="0"/>
      </w:pPr>
      <w:r w:rsidRPr="001730B8">
        <w:t>п. Целина</w:t>
      </w:r>
    </w:p>
    <w:p w:rsidR="00256FCB" w:rsidRDefault="00256FCB" w:rsidP="00CB5427">
      <w:pPr>
        <w:pStyle w:val="a3"/>
        <w:widowControl w:val="0"/>
        <w:spacing w:line="240" w:lineRule="auto"/>
        <w:ind w:left="2552" w:right="2211"/>
        <w:rPr>
          <w:b/>
          <w:sz w:val="27"/>
          <w:szCs w:val="27"/>
        </w:rPr>
      </w:pPr>
    </w:p>
    <w:p w:rsidR="00823976" w:rsidRDefault="00F17F22" w:rsidP="00F17F22">
      <w:pPr>
        <w:ind w:left="2127" w:right="1983"/>
        <w:jc w:val="both"/>
        <w:rPr>
          <w:b/>
          <w:sz w:val="28"/>
          <w:szCs w:val="28"/>
        </w:rPr>
      </w:pPr>
      <w:r w:rsidRPr="00F17F22">
        <w:rPr>
          <w:b/>
          <w:sz w:val="28"/>
          <w:szCs w:val="28"/>
        </w:rPr>
        <w:t xml:space="preserve">О процедуре случайной выборки собранных в поддержку выдвижения кандидата подписей избирателей </w:t>
      </w:r>
      <w:r>
        <w:rPr>
          <w:b/>
          <w:sz w:val="28"/>
          <w:szCs w:val="28"/>
        </w:rPr>
        <w:t xml:space="preserve">         </w:t>
      </w:r>
      <w:r w:rsidRPr="00F17F22">
        <w:rPr>
          <w:b/>
          <w:sz w:val="28"/>
          <w:szCs w:val="28"/>
        </w:rPr>
        <w:t xml:space="preserve">для проверки соблюдения порядка сбора подписей, оформления подписных листов, достоверности сведений </w:t>
      </w:r>
      <w:r>
        <w:rPr>
          <w:b/>
          <w:sz w:val="28"/>
          <w:szCs w:val="28"/>
        </w:rPr>
        <w:t xml:space="preserve">             </w:t>
      </w:r>
      <w:r w:rsidRPr="00F17F22">
        <w:rPr>
          <w:b/>
          <w:sz w:val="28"/>
          <w:szCs w:val="28"/>
        </w:rPr>
        <w:t>об избирателях и их подписей при проведении выборов депутатов Собраний депутатов сель</w:t>
      </w:r>
      <w:r w:rsidR="00550266">
        <w:rPr>
          <w:b/>
          <w:sz w:val="28"/>
          <w:szCs w:val="28"/>
        </w:rPr>
        <w:t>ских посел</w:t>
      </w:r>
      <w:r>
        <w:rPr>
          <w:b/>
          <w:sz w:val="28"/>
          <w:szCs w:val="28"/>
        </w:rPr>
        <w:t>ений Целинского</w:t>
      </w:r>
      <w:r w:rsidRPr="00F17F22">
        <w:rPr>
          <w:b/>
          <w:sz w:val="28"/>
          <w:szCs w:val="28"/>
        </w:rPr>
        <w:t xml:space="preserve"> района пятого созыва </w:t>
      </w:r>
    </w:p>
    <w:p w:rsidR="00F17F22" w:rsidRPr="003C4E1A" w:rsidRDefault="00F17F22" w:rsidP="00F17F22">
      <w:pPr>
        <w:ind w:left="2127" w:right="1983"/>
        <w:jc w:val="both"/>
        <w:rPr>
          <w:bCs/>
          <w:sz w:val="28"/>
          <w:szCs w:val="28"/>
        </w:rPr>
      </w:pPr>
    </w:p>
    <w:p w:rsidR="003C4E1A" w:rsidRPr="00823976" w:rsidRDefault="00823976" w:rsidP="00823976">
      <w:pPr>
        <w:pStyle w:val="aaiee"/>
        <w:tabs>
          <w:tab w:val="left" w:pos="9354"/>
        </w:tabs>
        <w:spacing w:line="240" w:lineRule="auto"/>
        <w:ind w:right="-2"/>
        <w:rPr>
          <w:sz w:val="28"/>
        </w:rPr>
      </w:pPr>
      <w:r>
        <w:rPr>
          <w:sz w:val="28"/>
          <w:szCs w:val="28"/>
        </w:rPr>
        <w:t xml:space="preserve">В соответствии с </w:t>
      </w:r>
      <w:r w:rsidR="00291820">
        <w:rPr>
          <w:sz w:val="28"/>
          <w:szCs w:val="28"/>
        </w:rPr>
        <w:t>пунктами</w:t>
      </w:r>
      <w:r w:rsidR="003C10D6">
        <w:rPr>
          <w:sz w:val="28"/>
          <w:szCs w:val="28"/>
        </w:rPr>
        <w:t xml:space="preserve"> 3</w:t>
      </w:r>
      <w:r w:rsidR="00291820">
        <w:rPr>
          <w:sz w:val="28"/>
          <w:szCs w:val="28"/>
        </w:rPr>
        <w:t xml:space="preserve"> и 6</w:t>
      </w:r>
      <w:r w:rsidR="003C10D6" w:rsidRPr="00A24B64">
        <w:rPr>
          <w:sz w:val="28"/>
          <w:szCs w:val="28"/>
        </w:rPr>
        <w:t xml:space="preserve"> статьи 38 Фед</w:t>
      </w:r>
      <w:r w:rsidR="003C10D6">
        <w:rPr>
          <w:sz w:val="28"/>
          <w:szCs w:val="28"/>
        </w:rPr>
        <w:t xml:space="preserve">ерального закона </w:t>
      </w:r>
      <w:r w:rsidR="00BE1E32">
        <w:rPr>
          <w:sz w:val="28"/>
          <w:szCs w:val="28"/>
        </w:rPr>
        <w:t xml:space="preserve">               </w:t>
      </w:r>
      <w:r w:rsidR="003C10D6">
        <w:rPr>
          <w:sz w:val="28"/>
          <w:szCs w:val="28"/>
        </w:rPr>
        <w:t>от 12.06.2002</w:t>
      </w:r>
      <w:r w:rsidR="003C10D6" w:rsidRPr="00A24B64">
        <w:rPr>
          <w:sz w:val="28"/>
          <w:szCs w:val="28"/>
        </w:rPr>
        <w:t xml:space="preserve"> №</w:t>
      </w:r>
      <w:r w:rsidR="006015AA">
        <w:rPr>
          <w:sz w:val="28"/>
          <w:szCs w:val="28"/>
        </w:rPr>
        <w:t xml:space="preserve"> </w:t>
      </w:r>
      <w:r w:rsidR="003C10D6" w:rsidRPr="00A24B64">
        <w:rPr>
          <w:sz w:val="28"/>
          <w:szCs w:val="28"/>
        </w:rPr>
        <w:t xml:space="preserve">67-ФЗ «Об основных гарантиях избирательных прав и права на участие в референдуме граждан Российской Федерации», </w:t>
      </w:r>
      <w:r w:rsidR="00BE1E32" w:rsidRPr="00BE1E32">
        <w:rPr>
          <w:sz w:val="28"/>
          <w:szCs w:val="28"/>
        </w:rPr>
        <w:t xml:space="preserve">статьей </w:t>
      </w:r>
      <w:r w:rsidR="00BE1E32">
        <w:rPr>
          <w:sz w:val="28"/>
          <w:szCs w:val="28"/>
        </w:rPr>
        <w:t xml:space="preserve">             </w:t>
      </w:r>
      <w:r w:rsidR="00BE1E32" w:rsidRPr="00BE1E32">
        <w:rPr>
          <w:sz w:val="28"/>
          <w:szCs w:val="28"/>
        </w:rPr>
        <w:t>32</w:t>
      </w:r>
      <w:r w:rsidR="00BE1E32">
        <w:rPr>
          <w:b/>
          <w:sz w:val="28"/>
          <w:szCs w:val="28"/>
        </w:rPr>
        <w:t xml:space="preserve"> </w:t>
      </w:r>
      <w:r w:rsidR="003C4E1A">
        <w:rPr>
          <w:sz w:val="28"/>
          <w:szCs w:val="28"/>
        </w:rPr>
        <w:t xml:space="preserve">Областного закона </w:t>
      </w:r>
      <w:r w:rsidR="00911C62">
        <w:rPr>
          <w:sz w:val="28"/>
          <w:szCs w:val="28"/>
        </w:rPr>
        <w:t xml:space="preserve">Ростовской области </w:t>
      </w:r>
      <w:r w:rsidR="006015AA">
        <w:rPr>
          <w:sz w:val="28"/>
          <w:szCs w:val="28"/>
        </w:rPr>
        <w:t>от 12.05.</w:t>
      </w:r>
      <w:r w:rsidR="003C4E1A" w:rsidRPr="00A77B22">
        <w:rPr>
          <w:sz w:val="28"/>
          <w:szCs w:val="28"/>
        </w:rPr>
        <w:t xml:space="preserve">2016 года № 525-ЗС </w:t>
      </w:r>
      <w:r w:rsidR="006015AA">
        <w:rPr>
          <w:sz w:val="28"/>
          <w:szCs w:val="28"/>
        </w:rPr>
        <w:t xml:space="preserve">         </w:t>
      </w:r>
      <w:r w:rsidR="003C4E1A" w:rsidRPr="00A77B22">
        <w:rPr>
          <w:sz w:val="28"/>
          <w:szCs w:val="28"/>
        </w:rPr>
        <w:t>«О выборах и референдумах в Ростовской области»,</w:t>
      </w:r>
      <w:r w:rsidR="00B100F0">
        <w:rPr>
          <w:sz w:val="28"/>
          <w:szCs w:val="28"/>
        </w:rPr>
        <w:t xml:space="preserve"> </w:t>
      </w:r>
      <w:r>
        <w:rPr>
          <w:sz w:val="28"/>
          <w:szCs w:val="28"/>
        </w:rPr>
        <w:t>постановлением Избирательной комиссии Ростов</w:t>
      </w:r>
      <w:r w:rsidR="006015AA">
        <w:rPr>
          <w:sz w:val="28"/>
          <w:szCs w:val="28"/>
        </w:rPr>
        <w:t>ской области от 21.06.2021 № 152-12</w:t>
      </w:r>
      <w:r>
        <w:rPr>
          <w:sz w:val="28"/>
          <w:szCs w:val="28"/>
        </w:rPr>
        <w:t xml:space="preserve"> </w:t>
      </w:r>
      <w:r w:rsidR="00B7526E">
        <w:rPr>
          <w:sz w:val="28"/>
          <w:szCs w:val="28"/>
        </w:rPr>
        <w:t xml:space="preserve">          </w:t>
      </w:r>
      <w:r w:rsidRPr="00823976">
        <w:rPr>
          <w:sz w:val="28"/>
          <w:szCs w:val="28"/>
        </w:rPr>
        <w:t>«</w:t>
      </w:r>
      <w:r w:rsidRPr="00823976">
        <w:rPr>
          <w:sz w:val="28"/>
        </w:rPr>
        <w:t>О Метод</w:t>
      </w:r>
      <w:r>
        <w:rPr>
          <w:sz w:val="28"/>
        </w:rPr>
        <w:t xml:space="preserve">ических рекомендациях по приему и проверке подписных листов </w:t>
      </w:r>
      <w:r w:rsidRPr="00823976">
        <w:rPr>
          <w:sz w:val="28"/>
        </w:rPr>
        <w:t>с подписями избирателей в поддержку выдвижения (самовыдвижения) кандидатов, выдвижения м</w:t>
      </w:r>
      <w:r>
        <w:rPr>
          <w:sz w:val="28"/>
        </w:rPr>
        <w:t xml:space="preserve">униципальных списков кандидатов </w:t>
      </w:r>
      <w:r w:rsidRPr="00823976">
        <w:rPr>
          <w:sz w:val="28"/>
        </w:rPr>
        <w:t>на выборах депутатов представительных ор</w:t>
      </w:r>
      <w:r>
        <w:rPr>
          <w:sz w:val="28"/>
        </w:rPr>
        <w:t xml:space="preserve">ганов муниципальных образований </w:t>
      </w:r>
      <w:r w:rsidRPr="00823976">
        <w:rPr>
          <w:sz w:val="28"/>
        </w:rPr>
        <w:t>в Ростовской области</w:t>
      </w:r>
      <w:r w:rsidR="006015AA">
        <w:rPr>
          <w:sz w:val="28"/>
        </w:rPr>
        <w:t>»</w:t>
      </w:r>
      <w:r>
        <w:rPr>
          <w:sz w:val="28"/>
        </w:rPr>
        <w:t xml:space="preserve">, </w:t>
      </w:r>
      <w:r w:rsidR="00B7526E">
        <w:rPr>
          <w:sz w:val="28"/>
        </w:rPr>
        <w:t xml:space="preserve">руководствуясь </w:t>
      </w:r>
      <w:r w:rsidR="00B100F0">
        <w:rPr>
          <w:sz w:val="28"/>
          <w:szCs w:val="28"/>
        </w:rPr>
        <w:t>постановлениями Территориальной избирательной комиссии Целинского района Ростов</w:t>
      </w:r>
      <w:r w:rsidR="00911C62">
        <w:rPr>
          <w:sz w:val="28"/>
          <w:szCs w:val="28"/>
        </w:rPr>
        <w:t xml:space="preserve">ской области </w:t>
      </w:r>
      <w:r>
        <w:rPr>
          <w:sz w:val="28"/>
          <w:szCs w:val="28"/>
        </w:rPr>
        <w:t xml:space="preserve">                   </w:t>
      </w:r>
      <w:r w:rsidR="00B100F0">
        <w:rPr>
          <w:sz w:val="28"/>
          <w:szCs w:val="28"/>
        </w:rPr>
        <w:t>от 03.06.2021 № 2-4 «О возложении полномочий окружной избирательной комиссии по выборам депутатов Собрания депутатов Михайловского сельского поселения пятого созыва на Территориальную избирательную комиссию Целинского района Ростовской области», 03.06.2021</w:t>
      </w:r>
      <w:r w:rsidR="00BE1E32">
        <w:rPr>
          <w:sz w:val="28"/>
          <w:szCs w:val="28"/>
        </w:rPr>
        <w:t xml:space="preserve"> № 2-5 </w:t>
      </w:r>
      <w:r>
        <w:rPr>
          <w:sz w:val="28"/>
          <w:szCs w:val="28"/>
        </w:rPr>
        <w:t xml:space="preserve">           </w:t>
      </w:r>
      <w:r w:rsidR="00B100F0">
        <w:rPr>
          <w:sz w:val="28"/>
          <w:szCs w:val="28"/>
        </w:rPr>
        <w:t xml:space="preserve">«О возложении полномочий окружной избирательной комиссии по выборам депутатов Собрания депутатов Целинского сельского поселения пятого созыва на Территориальную избирательную комиссию Целинского района Ростовской области», 03.06.2021 № 2-6 «О возложении полномочий окружной избирательной комиссии по выборам депутатов Собрания </w:t>
      </w:r>
      <w:r w:rsidR="00B100F0">
        <w:rPr>
          <w:sz w:val="28"/>
          <w:szCs w:val="28"/>
        </w:rPr>
        <w:lastRenderedPageBreak/>
        <w:t xml:space="preserve">депутатов Новоцелинского сельского поселения пятого созыва                      на Территориальную избирательную комиссию Целинского района Ростовской области», 03.06.2021 № 2-7 «О возложении полномочий окружной избирательной комиссии по выборам депутатов Собрания депутатов Среднеегорлыкского сельского поселения пятого созыва                на Территориальную избирательную комиссию Целинского района Ростовской области», 03.06.2021 № 2-8 «О возложении полномочий окружной избирательной комиссии по выборам депутатов Собрания депутатов Кировского сельского поселения пятого созыва                                на Территориальную избирательную комиссию Целинского района Ростовской области», 03.06.2021 № 2-9 «О возложении полномочий окружной избирательной комиссии по выборам депутатов Собрания депутатов Лопанского сельского поселения пятого созыва                               на Территориальную избирательную комиссию Целинского района Ростовской области», 03.06.2021 № 2-10 «О возложении полномочий окружной избирательной комиссии по выборам депутатов Собрания депутатов Юловского сельского поселения пятого созыва                                на Территориальную избирательную комиссию Целинского района Ростовской области», 03.06.2021 № 2-11 «О возложении полномочий окружной избирательной комиссии по выборам депутатов Собрания депутатов Хлеборобного сельского поселения пятого созыва                           на Территориальную избирательную комиссию Целинского района Ростовской области», 03.06.2021 № 2-12 «О возложении полномочий окружной избирательной комиссии по выборам депутатов Собрания депутатов Ольшанского сельского поселения пятого созыва                             на Территориальную избирательную комиссию Целинского района Ростовской области», </w:t>
      </w:r>
    </w:p>
    <w:p w:rsidR="00D97D3C" w:rsidRPr="00A77B22" w:rsidRDefault="00D97D3C" w:rsidP="00CB5427">
      <w:pPr>
        <w:widowControl w:val="0"/>
        <w:suppressAutoHyphens/>
        <w:autoSpaceDE w:val="0"/>
        <w:autoSpaceDN w:val="0"/>
        <w:adjustRightInd w:val="0"/>
        <w:ind w:firstLine="709"/>
        <w:jc w:val="both"/>
        <w:rPr>
          <w:sz w:val="28"/>
          <w:szCs w:val="28"/>
        </w:rPr>
      </w:pPr>
    </w:p>
    <w:p w:rsidR="00256FCB" w:rsidRPr="00570D30" w:rsidRDefault="00256FCB" w:rsidP="00CB5427">
      <w:pPr>
        <w:pStyle w:val="Postan"/>
        <w:widowControl w:val="0"/>
        <w:spacing w:line="360" w:lineRule="auto"/>
        <w:ind w:firstLine="709"/>
        <w:jc w:val="both"/>
        <w:rPr>
          <w:szCs w:val="28"/>
        </w:rPr>
      </w:pPr>
      <w:r w:rsidRPr="00570D30">
        <w:rPr>
          <w:szCs w:val="28"/>
        </w:rPr>
        <w:t>Территориальная избирательная комиссия Целинского района Ростовской области ПОСТАНОВЛЯЕТ:</w:t>
      </w:r>
    </w:p>
    <w:p w:rsidR="00256FCB" w:rsidRDefault="00256FCB" w:rsidP="00CB5427">
      <w:pPr>
        <w:widowControl w:val="0"/>
        <w:ind w:firstLine="709"/>
        <w:jc w:val="both"/>
        <w:rPr>
          <w:b/>
          <w:spacing w:val="20"/>
          <w:sz w:val="16"/>
          <w:szCs w:val="16"/>
        </w:rPr>
      </w:pPr>
    </w:p>
    <w:p w:rsidR="00F17F22" w:rsidRDefault="003C10D6" w:rsidP="00F17F22">
      <w:pPr>
        <w:pStyle w:val="afc"/>
        <w:suppressAutoHyphens/>
        <w:spacing w:line="360" w:lineRule="auto"/>
        <w:ind w:firstLine="709"/>
        <w:jc w:val="both"/>
      </w:pPr>
      <w:r w:rsidRPr="00B916A5">
        <w:rPr>
          <w:bCs/>
          <w:szCs w:val="28"/>
        </w:rPr>
        <w:t>1.</w:t>
      </w:r>
      <w:r w:rsidR="00B0058E">
        <w:rPr>
          <w:bCs/>
          <w:szCs w:val="28"/>
        </w:rPr>
        <w:t xml:space="preserve"> </w:t>
      </w:r>
      <w:r w:rsidR="00F17F22" w:rsidRPr="00F124E2">
        <w:t xml:space="preserve">Определить </w:t>
      </w:r>
      <w:r w:rsidR="00F17F22">
        <w:t xml:space="preserve">процедуру случайной выборки </w:t>
      </w:r>
      <w:r w:rsidR="00F17F22" w:rsidRPr="00CA767E">
        <w:t>собранных в поддержку выдвижения кандидата подписей избирателей</w:t>
      </w:r>
      <w:r w:rsidR="00F17F22">
        <w:t xml:space="preserve"> для проверки соблюдения порядка сбора подписей, оформления подписных листов, достоверности сведений об избирателях и их </w:t>
      </w:r>
      <w:r w:rsidR="00F17F22" w:rsidRPr="007862C9">
        <w:t xml:space="preserve">подписей при проведении </w:t>
      </w:r>
      <w:r w:rsidR="00F17F22" w:rsidRPr="007862C9">
        <w:rPr>
          <w:szCs w:val="28"/>
        </w:rPr>
        <w:t xml:space="preserve">выборов депутатов </w:t>
      </w:r>
      <w:r w:rsidR="00F17F22">
        <w:rPr>
          <w:szCs w:val="28"/>
        </w:rPr>
        <w:t xml:space="preserve">Собраний депутатов </w:t>
      </w:r>
      <w:r w:rsidR="00F17F22" w:rsidRPr="007862C9">
        <w:rPr>
          <w:szCs w:val="28"/>
        </w:rPr>
        <w:t>сельс</w:t>
      </w:r>
      <w:r w:rsidR="00550266">
        <w:rPr>
          <w:szCs w:val="28"/>
        </w:rPr>
        <w:t>ких посел</w:t>
      </w:r>
      <w:r w:rsidR="00F17F22">
        <w:rPr>
          <w:szCs w:val="28"/>
        </w:rPr>
        <w:t>ений Целинского</w:t>
      </w:r>
      <w:r w:rsidR="00F17F22" w:rsidRPr="007862C9">
        <w:rPr>
          <w:szCs w:val="28"/>
        </w:rPr>
        <w:t xml:space="preserve"> района пятого созыва </w:t>
      </w:r>
      <w:r w:rsidR="00F17F22" w:rsidRPr="007862C9">
        <w:t>согласно</w:t>
      </w:r>
      <w:r w:rsidR="00F17F22" w:rsidRPr="000E4B77">
        <w:t xml:space="preserve"> приложению.</w:t>
      </w:r>
    </w:p>
    <w:p w:rsidR="001F17D7" w:rsidRPr="00DD23FC" w:rsidRDefault="007E6A8E" w:rsidP="00CB5427">
      <w:pPr>
        <w:widowControl w:val="0"/>
        <w:spacing w:line="360" w:lineRule="auto"/>
        <w:ind w:firstLine="708"/>
        <w:jc w:val="both"/>
        <w:rPr>
          <w:sz w:val="28"/>
          <w:szCs w:val="28"/>
        </w:rPr>
      </w:pPr>
      <w:r>
        <w:rPr>
          <w:sz w:val="28"/>
          <w:szCs w:val="28"/>
        </w:rPr>
        <w:t>3</w:t>
      </w:r>
      <w:r w:rsidR="00256FCB" w:rsidRPr="00570D30">
        <w:rPr>
          <w:sz w:val="28"/>
          <w:szCs w:val="28"/>
        </w:rPr>
        <w:t>. Разместить настоящ</w:t>
      </w:r>
      <w:r w:rsidR="00256FCB">
        <w:rPr>
          <w:sz w:val="28"/>
          <w:szCs w:val="28"/>
        </w:rPr>
        <w:t xml:space="preserve">ее постановление на </w:t>
      </w:r>
      <w:r w:rsidR="00256FCB" w:rsidRPr="00570D30">
        <w:rPr>
          <w:sz w:val="28"/>
          <w:szCs w:val="28"/>
        </w:rPr>
        <w:t xml:space="preserve">сайте Территориальной избирательной комиссии Целинского района Ростовской области </w:t>
      </w:r>
      <w:r w:rsidR="00515721">
        <w:rPr>
          <w:sz w:val="28"/>
          <w:szCs w:val="28"/>
        </w:rPr>
        <w:t xml:space="preserve">                    </w:t>
      </w:r>
      <w:r w:rsidR="00256FCB" w:rsidRPr="00570D30">
        <w:rPr>
          <w:sz w:val="28"/>
          <w:szCs w:val="28"/>
        </w:rPr>
        <w:t>в информационно – телеко</w:t>
      </w:r>
      <w:r w:rsidR="00256FCB">
        <w:rPr>
          <w:sz w:val="28"/>
          <w:szCs w:val="28"/>
        </w:rPr>
        <w:t>ммуникационной сети «Интернет».</w:t>
      </w:r>
    </w:p>
    <w:p w:rsidR="00256FCB" w:rsidRPr="00570D30" w:rsidRDefault="007E6A8E" w:rsidP="00CB5427">
      <w:pPr>
        <w:widowControl w:val="0"/>
        <w:spacing w:line="360" w:lineRule="auto"/>
        <w:ind w:firstLine="708"/>
        <w:jc w:val="both"/>
        <w:rPr>
          <w:sz w:val="28"/>
          <w:szCs w:val="28"/>
        </w:rPr>
      </w:pPr>
      <w:r>
        <w:rPr>
          <w:sz w:val="28"/>
          <w:szCs w:val="28"/>
        </w:rPr>
        <w:lastRenderedPageBreak/>
        <w:t>4</w:t>
      </w:r>
      <w:r w:rsidR="00256FCB" w:rsidRPr="00570D30">
        <w:rPr>
          <w:sz w:val="28"/>
          <w:szCs w:val="28"/>
        </w:rPr>
        <w:t>. Контроль за исполнением настоящего постановления возло</w:t>
      </w:r>
      <w:r w:rsidR="0015202D">
        <w:rPr>
          <w:sz w:val="28"/>
          <w:szCs w:val="28"/>
        </w:rPr>
        <w:t xml:space="preserve">жить </w:t>
      </w:r>
      <w:r w:rsidR="00515721">
        <w:rPr>
          <w:sz w:val="28"/>
          <w:szCs w:val="28"/>
        </w:rPr>
        <w:t xml:space="preserve">       </w:t>
      </w:r>
      <w:r w:rsidR="0015202D">
        <w:rPr>
          <w:sz w:val="28"/>
          <w:szCs w:val="28"/>
        </w:rPr>
        <w:t>на секретаря</w:t>
      </w:r>
      <w:r w:rsidR="00256FCB" w:rsidRPr="00570D30">
        <w:rPr>
          <w:sz w:val="28"/>
          <w:szCs w:val="28"/>
        </w:rPr>
        <w:t xml:space="preserve"> Территориальной избирательной комиссии Целинского район</w:t>
      </w:r>
      <w:r w:rsidR="0015202D">
        <w:rPr>
          <w:sz w:val="28"/>
          <w:szCs w:val="28"/>
        </w:rPr>
        <w:t>а Ростовской области Сычеву Л.Д.</w:t>
      </w:r>
    </w:p>
    <w:p w:rsidR="00256FCB" w:rsidRDefault="00256FCB" w:rsidP="00CB5427">
      <w:pPr>
        <w:pStyle w:val="Postan"/>
        <w:widowControl w:val="0"/>
        <w:rPr>
          <w:b/>
        </w:rPr>
      </w:pPr>
    </w:p>
    <w:p w:rsidR="000E4870" w:rsidRDefault="000E4870" w:rsidP="00CB5427">
      <w:pPr>
        <w:pStyle w:val="Postan"/>
        <w:widowControl w:val="0"/>
        <w:rPr>
          <w:b/>
        </w:rPr>
      </w:pPr>
    </w:p>
    <w:p w:rsidR="00B0058E" w:rsidRDefault="00B0058E" w:rsidP="00CB5427">
      <w:pPr>
        <w:pStyle w:val="Postan"/>
        <w:widowControl w:val="0"/>
        <w:rPr>
          <w:b/>
        </w:rPr>
      </w:pPr>
    </w:p>
    <w:p w:rsidR="00256FCB" w:rsidRDefault="00256FCB" w:rsidP="00CB5427">
      <w:pPr>
        <w:pStyle w:val="Postan"/>
        <w:widowControl w:val="0"/>
        <w:spacing w:line="432" w:lineRule="auto"/>
        <w:jc w:val="both"/>
        <w:rPr>
          <w:szCs w:val="28"/>
        </w:rPr>
      </w:pPr>
      <w:r>
        <w:rPr>
          <w:szCs w:val="28"/>
        </w:rPr>
        <w:t>Председатель комиссии                                                                    Е.П. Горбунов</w:t>
      </w:r>
    </w:p>
    <w:p w:rsidR="004A465B" w:rsidRDefault="004A465B" w:rsidP="00CB5427">
      <w:pPr>
        <w:pStyle w:val="Postan"/>
        <w:widowControl w:val="0"/>
        <w:jc w:val="both"/>
        <w:rPr>
          <w:szCs w:val="28"/>
        </w:rPr>
      </w:pPr>
    </w:p>
    <w:p w:rsidR="00256FCB" w:rsidRDefault="00256FCB" w:rsidP="00CB5427">
      <w:pPr>
        <w:widowControl w:val="0"/>
        <w:tabs>
          <w:tab w:val="left" w:pos="7371"/>
          <w:tab w:val="left" w:pos="7655"/>
          <w:tab w:val="left" w:pos="8222"/>
          <w:tab w:val="left" w:pos="9356"/>
        </w:tabs>
        <w:spacing w:line="432" w:lineRule="auto"/>
        <w:rPr>
          <w:sz w:val="28"/>
          <w:szCs w:val="28"/>
        </w:rPr>
      </w:pPr>
      <w:r>
        <w:rPr>
          <w:sz w:val="28"/>
          <w:szCs w:val="28"/>
        </w:rPr>
        <w:t>Секретарь комиссии                                                                             Л.Д. Сычева</w:t>
      </w:r>
    </w:p>
    <w:p w:rsidR="00A56529" w:rsidRDefault="00A56529" w:rsidP="00CB5427">
      <w:pPr>
        <w:widowControl w:val="0"/>
        <w:tabs>
          <w:tab w:val="left" w:pos="7371"/>
          <w:tab w:val="left" w:pos="7655"/>
          <w:tab w:val="left" w:pos="8222"/>
          <w:tab w:val="left" w:pos="9356"/>
        </w:tabs>
        <w:spacing w:line="432" w:lineRule="auto"/>
        <w:rPr>
          <w:sz w:val="28"/>
          <w:szCs w:val="28"/>
        </w:rPr>
      </w:pPr>
    </w:p>
    <w:p w:rsidR="00A56529" w:rsidRDefault="00A56529" w:rsidP="00CB5427">
      <w:pPr>
        <w:widowControl w:val="0"/>
        <w:tabs>
          <w:tab w:val="left" w:pos="7371"/>
          <w:tab w:val="left" w:pos="7655"/>
          <w:tab w:val="left" w:pos="8222"/>
          <w:tab w:val="left" w:pos="9356"/>
        </w:tabs>
        <w:spacing w:line="432" w:lineRule="auto"/>
        <w:rPr>
          <w:sz w:val="28"/>
          <w:szCs w:val="28"/>
        </w:rPr>
      </w:pPr>
    </w:p>
    <w:p w:rsidR="00A56529" w:rsidRDefault="00A56529" w:rsidP="00CB5427">
      <w:pPr>
        <w:widowControl w:val="0"/>
        <w:tabs>
          <w:tab w:val="left" w:pos="7371"/>
          <w:tab w:val="left" w:pos="7655"/>
          <w:tab w:val="left" w:pos="8222"/>
          <w:tab w:val="left" w:pos="9356"/>
        </w:tabs>
        <w:spacing w:line="432" w:lineRule="auto"/>
        <w:rPr>
          <w:sz w:val="28"/>
          <w:szCs w:val="28"/>
        </w:rPr>
      </w:pPr>
    </w:p>
    <w:p w:rsidR="00A56529" w:rsidRDefault="00A56529" w:rsidP="00CB5427">
      <w:pPr>
        <w:widowControl w:val="0"/>
        <w:tabs>
          <w:tab w:val="left" w:pos="7371"/>
          <w:tab w:val="left" w:pos="7655"/>
          <w:tab w:val="left" w:pos="8222"/>
          <w:tab w:val="left" w:pos="9356"/>
        </w:tabs>
        <w:spacing w:line="432" w:lineRule="auto"/>
        <w:rPr>
          <w:sz w:val="28"/>
          <w:szCs w:val="28"/>
        </w:rPr>
      </w:pPr>
    </w:p>
    <w:p w:rsidR="00210195" w:rsidRDefault="00210195" w:rsidP="00CB5427">
      <w:pPr>
        <w:widowControl w:val="0"/>
        <w:rPr>
          <w:sz w:val="28"/>
          <w:szCs w:val="28"/>
        </w:rPr>
      </w:pPr>
    </w:p>
    <w:p w:rsidR="00FF3FE5" w:rsidRDefault="00FF3FE5" w:rsidP="00CB5427">
      <w:pPr>
        <w:widowControl w:val="0"/>
      </w:pPr>
    </w:p>
    <w:p w:rsidR="00C26581" w:rsidRDefault="00C26581" w:rsidP="00CB5427">
      <w:pPr>
        <w:widowControl w:val="0"/>
      </w:pPr>
    </w:p>
    <w:p w:rsidR="00C26581" w:rsidRDefault="00C26581" w:rsidP="00CB5427">
      <w:pPr>
        <w:widowControl w:val="0"/>
      </w:pPr>
    </w:p>
    <w:p w:rsidR="00C26581" w:rsidRDefault="00C26581" w:rsidP="00CB5427">
      <w:pPr>
        <w:widowControl w:val="0"/>
      </w:pPr>
    </w:p>
    <w:p w:rsidR="00C26581" w:rsidRDefault="00C26581" w:rsidP="00CB5427">
      <w:pPr>
        <w:widowControl w:val="0"/>
      </w:pPr>
    </w:p>
    <w:p w:rsidR="00FC7CF9" w:rsidRDefault="00FC7CF9" w:rsidP="00CB5427">
      <w:pPr>
        <w:widowControl w:val="0"/>
      </w:pPr>
    </w:p>
    <w:p w:rsidR="00FC7CF9" w:rsidRDefault="00FC7CF9" w:rsidP="00CB5427">
      <w:pPr>
        <w:widowControl w:val="0"/>
      </w:pPr>
    </w:p>
    <w:p w:rsidR="00FC7CF9" w:rsidRDefault="00FC7CF9" w:rsidP="00CB5427">
      <w:pPr>
        <w:widowControl w:val="0"/>
      </w:pPr>
    </w:p>
    <w:p w:rsidR="00FC7CF9" w:rsidRDefault="00FC7CF9" w:rsidP="00CB5427">
      <w:pPr>
        <w:widowControl w:val="0"/>
      </w:pPr>
    </w:p>
    <w:p w:rsidR="00FC7CF9" w:rsidRDefault="00FC7CF9" w:rsidP="00CB5427">
      <w:pPr>
        <w:widowControl w:val="0"/>
      </w:pPr>
    </w:p>
    <w:p w:rsidR="00FC7CF9" w:rsidRDefault="00FC7CF9" w:rsidP="00CB5427">
      <w:pPr>
        <w:widowControl w:val="0"/>
      </w:pPr>
    </w:p>
    <w:p w:rsidR="00FC7CF9" w:rsidRDefault="00FC7CF9" w:rsidP="00CB5427">
      <w:pPr>
        <w:widowControl w:val="0"/>
      </w:pPr>
    </w:p>
    <w:p w:rsidR="00FC7CF9" w:rsidRDefault="00FC7CF9" w:rsidP="00CB5427">
      <w:pPr>
        <w:widowControl w:val="0"/>
      </w:pPr>
    </w:p>
    <w:p w:rsidR="00FC7CF9" w:rsidRDefault="00FC7CF9" w:rsidP="00CB5427">
      <w:pPr>
        <w:widowControl w:val="0"/>
      </w:pPr>
    </w:p>
    <w:p w:rsidR="00FC7CF9" w:rsidRDefault="00FC7CF9" w:rsidP="00CB5427">
      <w:pPr>
        <w:widowControl w:val="0"/>
      </w:pPr>
    </w:p>
    <w:p w:rsidR="00FC7CF9" w:rsidRDefault="00FC7CF9" w:rsidP="00CB5427">
      <w:pPr>
        <w:widowControl w:val="0"/>
      </w:pPr>
    </w:p>
    <w:p w:rsidR="00FC7CF9" w:rsidRDefault="00FC7CF9" w:rsidP="00CB5427">
      <w:pPr>
        <w:widowControl w:val="0"/>
      </w:pPr>
    </w:p>
    <w:p w:rsidR="00FC7CF9" w:rsidRDefault="00FC7CF9" w:rsidP="00CB5427">
      <w:pPr>
        <w:widowControl w:val="0"/>
      </w:pPr>
    </w:p>
    <w:p w:rsidR="008A028B" w:rsidRDefault="008A028B" w:rsidP="00CB5427">
      <w:pPr>
        <w:widowControl w:val="0"/>
      </w:pPr>
    </w:p>
    <w:p w:rsidR="008A028B" w:rsidRDefault="008A028B" w:rsidP="00CB5427">
      <w:pPr>
        <w:widowControl w:val="0"/>
      </w:pPr>
    </w:p>
    <w:p w:rsidR="008A028B" w:rsidRDefault="008A028B" w:rsidP="00CB5427">
      <w:pPr>
        <w:widowControl w:val="0"/>
      </w:pPr>
    </w:p>
    <w:p w:rsidR="00A0005C" w:rsidRDefault="00A0005C" w:rsidP="00CB5427">
      <w:pPr>
        <w:widowControl w:val="0"/>
      </w:pPr>
    </w:p>
    <w:p w:rsidR="00A0005C" w:rsidRDefault="00A0005C" w:rsidP="00CB5427">
      <w:pPr>
        <w:widowControl w:val="0"/>
      </w:pPr>
    </w:p>
    <w:p w:rsidR="00A0005C" w:rsidRDefault="00A0005C" w:rsidP="00CB5427">
      <w:pPr>
        <w:widowControl w:val="0"/>
      </w:pPr>
    </w:p>
    <w:p w:rsidR="0084231E" w:rsidRDefault="0084231E" w:rsidP="00CB5427">
      <w:pPr>
        <w:widowControl w:val="0"/>
      </w:pPr>
    </w:p>
    <w:p w:rsidR="0084231E" w:rsidRDefault="0084231E" w:rsidP="00CB5427">
      <w:pPr>
        <w:widowControl w:val="0"/>
      </w:pPr>
    </w:p>
    <w:p w:rsidR="0084231E" w:rsidRDefault="0084231E" w:rsidP="00CB5427">
      <w:pPr>
        <w:widowControl w:val="0"/>
      </w:pPr>
    </w:p>
    <w:p w:rsidR="0084231E" w:rsidRDefault="0084231E" w:rsidP="00CB5427">
      <w:pPr>
        <w:widowControl w:val="0"/>
      </w:pPr>
    </w:p>
    <w:p w:rsidR="0084231E" w:rsidRDefault="0084231E" w:rsidP="00CB5427">
      <w:pPr>
        <w:widowControl w:val="0"/>
      </w:pPr>
    </w:p>
    <w:p w:rsidR="0084231E" w:rsidRDefault="0084231E" w:rsidP="00CB5427">
      <w:pPr>
        <w:widowControl w:val="0"/>
      </w:pPr>
    </w:p>
    <w:p w:rsidR="0084231E" w:rsidRDefault="0084231E" w:rsidP="00CB5427">
      <w:pPr>
        <w:widowControl w:val="0"/>
      </w:pPr>
    </w:p>
    <w:p w:rsidR="002442FB" w:rsidRDefault="002442FB" w:rsidP="00CB5427">
      <w:pPr>
        <w:widowControl w:val="0"/>
      </w:pPr>
    </w:p>
    <w:p w:rsidR="00F17F22" w:rsidRDefault="00F17F22" w:rsidP="00CB5427">
      <w:pPr>
        <w:widowControl w:val="0"/>
      </w:pPr>
    </w:p>
    <w:p w:rsidR="00F17F22" w:rsidRDefault="00F17F22" w:rsidP="00CB5427">
      <w:pPr>
        <w:widowControl w:val="0"/>
      </w:pPr>
    </w:p>
    <w:p w:rsidR="00FC7CF9" w:rsidRPr="002A0943" w:rsidRDefault="00FC7CF9" w:rsidP="00CB5427">
      <w:pPr>
        <w:widowControl w:val="0"/>
        <w:tabs>
          <w:tab w:val="left" w:pos="540"/>
          <w:tab w:val="left" w:pos="5220"/>
          <w:tab w:val="left" w:pos="6300"/>
        </w:tabs>
        <w:ind w:left="3261"/>
        <w:jc w:val="center"/>
        <w:rPr>
          <w:sz w:val="28"/>
          <w:szCs w:val="28"/>
        </w:rPr>
      </w:pPr>
      <w:r w:rsidRPr="002A0943">
        <w:rPr>
          <w:sz w:val="28"/>
          <w:szCs w:val="28"/>
        </w:rPr>
        <w:lastRenderedPageBreak/>
        <w:t>Приложение</w:t>
      </w:r>
    </w:p>
    <w:p w:rsidR="00FC7CF9" w:rsidRDefault="00FC7CF9" w:rsidP="00CB5427">
      <w:pPr>
        <w:widowControl w:val="0"/>
        <w:tabs>
          <w:tab w:val="left" w:pos="5220"/>
          <w:tab w:val="left" w:pos="5400"/>
          <w:tab w:val="left" w:pos="6300"/>
        </w:tabs>
        <w:jc w:val="right"/>
        <w:rPr>
          <w:sz w:val="28"/>
          <w:szCs w:val="28"/>
        </w:rPr>
      </w:pPr>
      <w:r>
        <w:rPr>
          <w:sz w:val="28"/>
          <w:szCs w:val="28"/>
        </w:rPr>
        <w:t xml:space="preserve">к постановлению </w:t>
      </w:r>
      <w:r w:rsidRPr="002A0943">
        <w:rPr>
          <w:sz w:val="28"/>
          <w:szCs w:val="28"/>
        </w:rPr>
        <w:t>Территориальной избирательной</w:t>
      </w:r>
    </w:p>
    <w:p w:rsidR="00FC7CF9" w:rsidRPr="002A0943" w:rsidRDefault="00FC7CF9" w:rsidP="00CB5427">
      <w:pPr>
        <w:widowControl w:val="0"/>
        <w:tabs>
          <w:tab w:val="left" w:pos="5220"/>
          <w:tab w:val="left" w:pos="5400"/>
          <w:tab w:val="left" w:pos="6300"/>
        </w:tabs>
        <w:jc w:val="right"/>
        <w:rPr>
          <w:sz w:val="28"/>
          <w:szCs w:val="28"/>
        </w:rPr>
      </w:pPr>
      <w:r w:rsidRPr="002A0943">
        <w:rPr>
          <w:sz w:val="28"/>
          <w:szCs w:val="28"/>
        </w:rPr>
        <w:t>комиссии</w:t>
      </w:r>
      <w:r>
        <w:rPr>
          <w:sz w:val="28"/>
          <w:szCs w:val="28"/>
        </w:rPr>
        <w:t xml:space="preserve"> </w:t>
      </w:r>
      <w:r w:rsidRPr="002A0943">
        <w:rPr>
          <w:sz w:val="28"/>
          <w:szCs w:val="28"/>
        </w:rPr>
        <w:t>Целинского района Ростовской области</w:t>
      </w:r>
    </w:p>
    <w:p w:rsidR="00FC7CF9" w:rsidRDefault="006015AA" w:rsidP="001E5A97">
      <w:pPr>
        <w:widowControl w:val="0"/>
        <w:tabs>
          <w:tab w:val="left" w:pos="5220"/>
          <w:tab w:val="left" w:pos="6300"/>
        </w:tabs>
        <w:ind w:left="3261"/>
        <w:jc w:val="center"/>
        <w:rPr>
          <w:sz w:val="28"/>
          <w:szCs w:val="28"/>
        </w:rPr>
      </w:pPr>
      <w:r>
        <w:rPr>
          <w:sz w:val="28"/>
          <w:szCs w:val="28"/>
        </w:rPr>
        <w:t>от 14 июля 2021 г. № 7-1</w:t>
      </w:r>
    </w:p>
    <w:p w:rsidR="00A0005C" w:rsidRDefault="00A0005C" w:rsidP="001E5A97">
      <w:pPr>
        <w:widowControl w:val="0"/>
        <w:tabs>
          <w:tab w:val="left" w:pos="5220"/>
          <w:tab w:val="left" w:pos="6300"/>
        </w:tabs>
        <w:ind w:left="3261"/>
        <w:jc w:val="center"/>
        <w:rPr>
          <w:sz w:val="28"/>
          <w:szCs w:val="28"/>
        </w:rPr>
      </w:pPr>
    </w:p>
    <w:p w:rsidR="00F17F22" w:rsidRDefault="00F17F22" w:rsidP="001E5A97">
      <w:pPr>
        <w:widowControl w:val="0"/>
        <w:tabs>
          <w:tab w:val="left" w:pos="5220"/>
          <w:tab w:val="left" w:pos="6300"/>
        </w:tabs>
        <w:ind w:left="3261"/>
        <w:jc w:val="center"/>
        <w:rPr>
          <w:sz w:val="28"/>
          <w:szCs w:val="28"/>
        </w:rPr>
      </w:pPr>
    </w:p>
    <w:p w:rsidR="00F17F22" w:rsidRDefault="00F17F22" w:rsidP="003C10D6">
      <w:pPr>
        <w:shd w:val="clear" w:color="auto" w:fill="FFFFFF"/>
        <w:jc w:val="center"/>
        <w:rPr>
          <w:sz w:val="28"/>
          <w:szCs w:val="28"/>
        </w:rPr>
      </w:pPr>
      <w:r>
        <w:rPr>
          <w:sz w:val="28"/>
          <w:szCs w:val="28"/>
        </w:rPr>
        <w:t>Процедура</w:t>
      </w:r>
      <w:r w:rsidRPr="00F17F22">
        <w:rPr>
          <w:sz w:val="28"/>
          <w:szCs w:val="28"/>
        </w:rPr>
        <w:t xml:space="preserve"> </w:t>
      </w:r>
    </w:p>
    <w:p w:rsidR="00F17F22" w:rsidRPr="00F17F22" w:rsidRDefault="00F17F22" w:rsidP="003C10D6">
      <w:pPr>
        <w:shd w:val="clear" w:color="auto" w:fill="FFFFFF"/>
        <w:jc w:val="center"/>
        <w:rPr>
          <w:bCs/>
          <w:color w:val="000000"/>
          <w:sz w:val="28"/>
          <w:szCs w:val="28"/>
        </w:rPr>
      </w:pPr>
      <w:r w:rsidRPr="00F17F22">
        <w:rPr>
          <w:sz w:val="28"/>
          <w:szCs w:val="28"/>
        </w:rPr>
        <w:t>случайной выборки собранных в поддержку выдвижения кандидата подписей избирателей для проверки соблюдения порядка сбора подписей, оформления подписных листов, достоверности сведений об избирателях и их подписей при проведении выборов депутатов Собраний депутатов сельс</w:t>
      </w:r>
      <w:r>
        <w:rPr>
          <w:sz w:val="28"/>
          <w:szCs w:val="28"/>
        </w:rPr>
        <w:t>ких посел</w:t>
      </w:r>
      <w:r w:rsidRPr="00F17F22">
        <w:rPr>
          <w:sz w:val="28"/>
          <w:szCs w:val="28"/>
        </w:rPr>
        <w:t>ений Целинского района пятого созыва</w:t>
      </w:r>
    </w:p>
    <w:p w:rsidR="003C10D6" w:rsidRDefault="003C10D6" w:rsidP="003C10D6">
      <w:pPr>
        <w:shd w:val="clear" w:color="auto" w:fill="FFFFFF"/>
        <w:jc w:val="center"/>
        <w:rPr>
          <w:b/>
          <w:sz w:val="28"/>
          <w:szCs w:val="28"/>
        </w:rPr>
      </w:pPr>
    </w:p>
    <w:p w:rsidR="00B0058E" w:rsidRPr="00550266" w:rsidRDefault="00F17F22" w:rsidP="00550266">
      <w:pPr>
        <w:shd w:val="clear" w:color="auto" w:fill="FFFFFF"/>
        <w:jc w:val="both"/>
        <w:rPr>
          <w:bCs/>
          <w:color w:val="000000"/>
          <w:sz w:val="28"/>
          <w:szCs w:val="28"/>
        </w:rPr>
      </w:pPr>
      <w:r>
        <w:rPr>
          <w:color w:val="000000"/>
          <w:sz w:val="28"/>
        </w:rPr>
        <w:tab/>
      </w:r>
      <w:r w:rsidR="00B0058E" w:rsidRPr="00941D3F">
        <w:rPr>
          <w:color w:val="000000"/>
          <w:sz w:val="28"/>
        </w:rPr>
        <w:t>1.</w:t>
      </w:r>
      <w:r w:rsidR="00B0058E">
        <w:rPr>
          <w:color w:val="000000"/>
          <w:sz w:val="28"/>
        </w:rPr>
        <w:t xml:space="preserve"> </w:t>
      </w:r>
      <w:r w:rsidR="00550266">
        <w:rPr>
          <w:sz w:val="28"/>
          <w:szCs w:val="28"/>
        </w:rPr>
        <w:t>Случайная выборка</w:t>
      </w:r>
      <w:r w:rsidR="00550266" w:rsidRPr="00F17F22">
        <w:rPr>
          <w:sz w:val="28"/>
          <w:szCs w:val="28"/>
        </w:rPr>
        <w:t xml:space="preserve"> собранных в поддержку выдвижения кандидата подписей избирателей для проверки соблюдения порядка сбора подписей, оформления подписных листов, достоверности сведений об избирателях и их подписей при проведении выборов депутатов Собраний депутатов сельс</w:t>
      </w:r>
      <w:r w:rsidR="00550266">
        <w:rPr>
          <w:sz w:val="28"/>
          <w:szCs w:val="28"/>
        </w:rPr>
        <w:t>ких посел</w:t>
      </w:r>
      <w:r w:rsidR="00550266" w:rsidRPr="00F17F22">
        <w:rPr>
          <w:sz w:val="28"/>
          <w:szCs w:val="28"/>
        </w:rPr>
        <w:t>ений Целинского района пятого созыва</w:t>
      </w:r>
      <w:r w:rsidR="00B0058E" w:rsidRPr="00941D3F">
        <w:rPr>
          <w:color w:val="000000"/>
          <w:sz w:val="28"/>
        </w:rPr>
        <w:t xml:space="preserve"> </w:t>
      </w:r>
      <w:r w:rsidR="00B0058E">
        <w:rPr>
          <w:color w:val="000000"/>
          <w:sz w:val="28"/>
        </w:rPr>
        <w:t>(далее – случайная выборка) проводится в зале заседаний Администрации Целинского района</w:t>
      </w:r>
      <w:r w:rsidR="00B0058E" w:rsidRPr="00941D3F">
        <w:rPr>
          <w:color w:val="000000"/>
          <w:sz w:val="28"/>
        </w:rPr>
        <w:t xml:space="preserve">, расположенном </w:t>
      </w:r>
      <w:r w:rsidR="00B0058E">
        <w:rPr>
          <w:color w:val="000000"/>
          <w:sz w:val="28"/>
        </w:rPr>
        <w:t xml:space="preserve">по адресу Ростовская область, </w:t>
      </w:r>
      <w:r w:rsidR="003F6AD1">
        <w:rPr>
          <w:color w:val="000000"/>
          <w:sz w:val="28"/>
        </w:rPr>
        <w:t>Целинский район, поселок Целина, улица 2-я линия, 105</w:t>
      </w:r>
      <w:r w:rsidR="00B0058E" w:rsidRPr="00941D3F">
        <w:rPr>
          <w:color w:val="000000"/>
          <w:sz w:val="28"/>
        </w:rPr>
        <w:t xml:space="preserve">, после представления кандидатом документов для регистрации, предусмотренных статьей 30 Областного закона </w:t>
      </w:r>
      <w:r w:rsidR="003F6AD1">
        <w:rPr>
          <w:color w:val="000000"/>
          <w:sz w:val="28"/>
        </w:rPr>
        <w:t xml:space="preserve">Ростовской области </w:t>
      </w:r>
      <w:r w:rsidR="00B0058E" w:rsidRPr="00941D3F">
        <w:rPr>
          <w:color w:val="000000"/>
          <w:sz w:val="28"/>
        </w:rPr>
        <w:t xml:space="preserve">от </w:t>
      </w:r>
      <w:r w:rsidR="003F6AD1">
        <w:rPr>
          <w:rFonts w:eastAsia="Arial Unicode MS"/>
          <w:color w:val="000000"/>
          <w:sz w:val="28"/>
          <w:szCs w:val="28"/>
        </w:rPr>
        <w:t xml:space="preserve">12.05.2016 № </w:t>
      </w:r>
      <w:r w:rsidR="00B0058E" w:rsidRPr="00941D3F">
        <w:rPr>
          <w:rFonts w:eastAsia="Arial Unicode MS"/>
          <w:color w:val="000000"/>
          <w:sz w:val="28"/>
          <w:szCs w:val="28"/>
        </w:rPr>
        <w:t>525-ЗС</w:t>
      </w:r>
      <w:r w:rsidR="00550266">
        <w:rPr>
          <w:rFonts w:eastAsia="Arial Unicode MS"/>
          <w:color w:val="000000"/>
          <w:sz w:val="28"/>
          <w:szCs w:val="28"/>
        </w:rPr>
        <w:t xml:space="preserve"> </w:t>
      </w:r>
      <w:r w:rsidR="00B0058E" w:rsidRPr="00941D3F">
        <w:rPr>
          <w:rFonts w:eastAsia="Arial Unicode MS"/>
          <w:color w:val="000000"/>
          <w:sz w:val="28"/>
          <w:szCs w:val="28"/>
        </w:rPr>
        <w:t>«</w:t>
      </w:r>
      <w:r w:rsidR="00B0058E" w:rsidRPr="00941D3F">
        <w:rPr>
          <w:rFonts w:eastAsia="Arial Unicode MS"/>
          <w:noProof/>
          <w:color w:val="000000"/>
          <w:sz w:val="28"/>
          <w:szCs w:val="28"/>
        </w:rPr>
        <w:t xml:space="preserve">О выборах и референдумах </w:t>
      </w:r>
      <w:r w:rsidR="00B0058E" w:rsidRPr="00941D3F">
        <w:rPr>
          <w:rFonts w:eastAsia="Arial Unicode MS"/>
          <w:color w:val="000000"/>
          <w:sz w:val="28"/>
          <w:szCs w:val="28"/>
        </w:rPr>
        <w:t>в Ростовской области» (далее –</w:t>
      </w:r>
      <w:r w:rsidR="00B0058E">
        <w:rPr>
          <w:rFonts w:eastAsia="Arial Unicode MS"/>
          <w:color w:val="000000"/>
          <w:sz w:val="28"/>
          <w:szCs w:val="28"/>
        </w:rPr>
        <w:t xml:space="preserve"> Областной закон)</w:t>
      </w:r>
      <w:r w:rsidR="00B0058E" w:rsidRPr="00582DCA">
        <w:rPr>
          <w:color w:val="000000"/>
          <w:sz w:val="28"/>
        </w:rPr>
        <w:t xml:space="preserve">. </w:t>
      </w:r>
    </w:p>
    <w:p w:rsidR="003F6AD1" w:rsidRPr="00CE117E" w:rsidRDefault="003F6AD1" w:rsidP="003F6AD1">
      <w:pPr>
        <w:shd w:val="clear" w:color="auto" w:fill="FFFFFF"/>
        <w:ind w:firstLine="709"/>
        <w:jc w:val="both"/>
        <w:rPr>
          <w:color w:val="000000"/>
          <w:sz w:val="28"/>
          <w:szCs w:val="28"/>
        </w:rPr>
      </w:pPr>
      <w:r w:rsidRPr="00CE117E">
        <w:rPr>
          <w:color w:val="000000"/>
          <w:sz w:val="28"/>
          <w:szCs w:val="28"/>
        </w:rPr>
        <w:t>2.</w:t>
      </w:r>
      <w:r>
        <w:rPr>
          <w:color w:val="000000"/>
          <w:sz w:val="28"/>
          <w:szCs w:val="28"/>
        </w:rPr>
        <w:t xml:space="preserve"> </w:t>
      </w:r>
      <w:r w:rsidRPr="00CE117E">
        <w:rPr>
          <w:color w:val="000000"/>
          <w:sz w:val="28"/>
          <w:szCs w:val="28"/>
        </w:rPr>
        <w:t xml:space="preserve">Случайную выборку </w:t>
      </w:r>
      <w:r>
        <w:rPr>
          <w:color w:val="000000"/>
          <w:sz w:val="28"/>
          <w:szCs w:val="28"/>
        </w:rPr>
        <w:t>проводя</w:t>
      </w:r>
      <w:r w:rsidRPr="00CE117E">
        <w:rPr>
          <w:color w:val="000000"/>
          <w:sz w:val="28"/>
          <w:szCs w:val="28"/>
        </w:rPr>
        <w:t xml:space="preserve">т </w:t>
      </w:r>
      <w:r>
        <w:rPr>
          <w:color w:val="000000"/>
          <w:sz w:val="28"/>
          <w:szCs w:val="28"/>
        </w:rPr>
        <w:t xml:space="preserve">члены </w:t>
      </w:r>
      <w:r>
        <w:rPr>
          <w:sz w:val="28"/>
          <w:szCs w:val="28"/>
        </w:rPr>
        <w:t>Рабочей группы</w:t>
      </w:r>
      <w:r w:rsidRPr="003F6AD1">
        <w:rPr>
          <w:sz w:val="28"/>
          <w:szCs w:val="28"/>
        </w:rPr>
        <w:t xml:space="preserve"> по проверке соблюдения порядка сбора подписей избирателей, оформления подписных листов, достоверности сведений об избирателях и их подписей </w:t>
      </w:r>
      <w:r w:rsidR="00550266">
        <w:rPr>
          <w:sz w:val="28"/>
          <w:szCs w:val="28"/>
        </w:rPr>
        <w:t xml:space="preserve">                    </w:t>
      </w:r>
      <w:r w:rsidRPr="003F6AD1">
        <w:rPr>
          <w:sz w:val="28"/>
          <w:szCs w:val="28"/>
        </w:rPr>
        <w:t>при проведении выборов депутатов Собраний депутатов сельских поселений Целинского района пятого созыва</w:t>
      </w:r>
      <w:r w:rsidRPr="00CE117E">
        <w:rPr>
          <w:color w:val="000000"/>
          <w:sz w:val="28"/>
          <w:szCs w:val="28"/>
        </w:rPr>
        <w:t xml:space="preserve"> (далее – </w:t>
      </w:r>
      <w:r>
        <w:rPr>
          <w:color w:val="000000"/>
          <w:sz w:val="28"/>
          <w:szCs w:val="28"/>
        </w:rPr>
        <w:t>Рабочая группа).</w:t>
      </w:r>
      <w:r w:rsidRPr="00CE117E">
        <w:rPr>
          <w:color w:val="000000"/>
          <w:sz w:val="28"/>
          <w:szCs w:val="28"/>
        </w:rPr>
        <w:t xml:space="preserve"> </w:t>
      </w:r>
    </w:p>
    <w:p w:rsidR="003F6AD1" w:rsidRPr="00582DCA" w:rsidRDefault="003F6AD1" w:rsidP="00550266">
      <w:pPr>
        <w:pStyle w:val="afb"/>
        <w:suppressAutoHyphens/>
        <w:spacing w:before="0" w:beforeAutospacing="0" w:after="0"/>
        <w:ind w:firstLine="709"/>
        <w:jc w:val="both"/>
        <w:rPr>
          <w:rFonts w:ascii="Times New Roman" w:hAnsi="Times New Roman" w:cs="Times New Roman"/>
          <w:color w:val="000000"/>
          <w:sz w:val="28"/>
        </w:rPr>
      </w:pPr>
      <w:r>
        <w:rPr>
          <w:rFonts w:ascii="Times New Roman" w:hAnsi="Times New Roman" w:cs="Times New Roman"/>
          <w:color w:val="000000"/>
          <w:sz w:val="28"/>
        </w:rPr>
        <w:t xml:space="preserve">3. </w:t>
      </w:r>
      <w:r w:rsidRPr="008410C9">
        <w:rPr>
          <w:rFonts w:ascii="Times New Roman" w:hAnsi="Times New Roman" w:cs="Times New Roman"/>
          <w:color w:val="000000"/>
          <w:sz w:val="28"/>
        </w:rPr>
        <w:t xml:space="preserve">При проведении случайной выборки вправе присутствовать </w:t>
      </w:r>
      <w:r w:rsidRPr="00C8149B">
        <w:rPr>
          <w:rFonts w:ascii="Times New Roman" w:hAnsi="Times New Roman" w:cs="Times New Roman"/>
          <w:color w:val="000000"/>
          <w:sz w:val="28"/>
        </w:rPr>
        <w:t>любой кандидат, представивший необходимое для регистрации количество подписей избирателей, его уполномоченные пр</w:t>
      </w:r>
      <w:r>
        <w:rPr>
          <w:rFonts w:ascii="Times New Roman" w:hAnsi="Times New Roman" w:cs="Times New Roman"/>
          <w:color w:val="000000"/>
          <w:sz w:val="28"/>
        </w:rPr>
        <w:t>едставители или доверенные лица.</w:t>
      </w:r>
    </w:p>
    <w:p w:rsidR="00B0058E" w:rsidRPr="003F6AD1" w:rsidRDefault="00B0058E" w:rsidP="00550266">
      <w:pPr>
        <w:pStyle w:val="a3"/>
        <w:widowControl w:val="0"/>
        <w:spacing w:line="240" w:lineRule="auto"/>
        <w:ind w:left="0" w:right="-2" w:firstLine="708"/>
        <w:rPr>
          <w:sz w:val="28"/>
        </w:rPr>
      </w:pPr>
      <w:r w:rsidRPr="003F6AD1">
        <w:rPr>
          <w:sz w:val="28"/>
        </w:rPr>
        <w:t>4.</w:t>
      </w:r>
      <w:r w:rsidR="003F6AD1">
        <w:rPr>
          <w:sz w:val="28"/>
        </w:rPr>
        <w:t xml:space="preserve"> </w:t>
      </w:r>
      <w:r w:rsidRPr="003F6AD1">
        <w:rPr>
          <w:sz w:val="28"/>
        </w:rPr>
        <w:t xml:space="preserve">Подлежащие проверке подписи избирателей в количестве, установленном постановлением Территориальной избирательной комиссии </w:t>
      </w:r>
      <w:r w:rsidR="003F6AD1">
        <w:rPr>
          <w:sz w:val="28"/>
        </w:rPr>
        <w:t>Целинского</w:t>
      </w:r>
      <w:r w:rsidRPr="003F6AD1">
        <w:rPr>
          <w:sz w:val="28"/>
        </w:rPr>
        <w:t xml:space="preserve"> района Ростовской области </w:t>
      </w:r>
      <w:r w:rsidR="003F6AD1" w:rsidRPr="00550266">
        <w:rPr>
          <w:sz w:val="28"/>
        </w:rPr>
        <w:t xml:space="preserve">от </w:t>
      </w:r>
      <w:r w:rsidR="00550266" w:rsidRPr="00550266">
        <w:rPr>
          <w:sz w:val="28"/>
        </w:rPr>
        <w:t xml:space="preserve">28.06.2021 № 4-3 «О необходимом </w:t>
      </w:r>
      <w:r w:rsidR="00550266">
        <w:rPr>
          <w:sz w:val="28"/>
        </w:rPr>
        <w:t xml:space="preserve">                 </w:t>
      </w:r>
      <w:r w:rsidR="00550266" w:rsidRPr="00550266">
        <w:rPr>
          <w:sz w:val="28"/>
        </w:rPr>
        <w:t>для регистрации кандидата количестве подписей избирателей, о предельном количестве подписей избирателей, предоставляемых для регистрации кандидата, о количестве подлежащих проверке подписей избирателей, представленных для регистрации кандидата, при проведении выборов депутатов Собрания депутатов сельских поселений Целинского района пятого созыва»</w:t>
      </w:r>
      <w:r w:rsidRPr="003F6AD1">
        <w:rPr>
          <w:sz w:val="28"/>
        </w:rPr>
        <w:t>, отбираются посредством случайной выборки. Проверке подлежат все подписи, отобранные для проверки.</w:t>
      </w:r>
    </w:p>
    <w:p w:rsidR="00B0058E" w:rsidRPr="003F6AD1" w:rsidRDefault="00550266" w:rsidP="00B0058E">
      <w:pPr>
        <w:pStyle w:val="af9"/>
        <w:tabs>
          <w:tab w:val="left" w:pos="1418"/>
        </w:tabs>
        <w:suppressAutoHyphens/>
        <w:ind w:left="0" w:firstLine="709"/>
        <w:jc w:val="both"/>
        <w:rPr>
          <w:sz w:val="28"/>
          <w:szCs w:val="28"/>
        </w:rPr>
      </w:pPr>
      <w:r>
        <w:rPr>
          <w:sz w:val="28"/>
          <w:szCs w:val="28"/>
        </w:rPr>
        <w:t xml:space="preserve">5. </w:t>
      </w:r>
      <w:r w:rsidR="00B0058E" w:rsidRPr="003F6AD1">
        <w:rPr>
          <w:sz w:val="28"/>
          <w:szCs w:val="28"/>
        </w:rPr>
        <w:t>Единицей случайной выборки является подпись.</w:t>
      </w:r>
    </w:p>
    <w:p w:rsidR="00B0058E" w:rsidRPr="008410C9" w:rsidRDefault="00550266" w:rsidP="00550266">
      <w:pPr>
        <w:pStyle w:val="afb"/>
        <w:suppressAutoHyphens/>
        <w:spacing w:before="0" w:beforeAutospacing="0" w:after="0"/>
        <w:ind w:firstLine="709"/>
        <w:jc w:val="both"/>
        <w:rPr>
          <w:rFonts w:ascii="Times New Roman" w:hAnsi="Times New Roman" w:cs="Times New Roman"/>
          <w:spacing w:val="-6"/>
          <w:sz w:val="28"/>
        </w:rPr>
      </w:pPr>
      <w:r>
        <w:rPr>
          <w:rFonts w:ascii="Times New Roman" w:hAnsi="Times New Roman" w:cs="Times New Roman"/>
          <w:color w:val="000000"/>
          <w:sz w:val="28"/>
        </w:rPr>
        <w:lastRenderedPageBreak/>
        <w:t xml:space="preserve">6. </w:t>
      </w:r>
      <w:r w:rsidR="00B0058E" w:rsidRPr="008410C9">
        <w:rPr>
          <w:rFonts w:ascii="Times New Roman" w:hAnsi="Times New Roman" w:cs="Times New Roman"/>
          <w:color w:val="000000"/>
          <w:sz w:val="28"/>
        </w:rPr>
        <w:t>Для проведения случайной выборки используются данные протокола об итогах сбора подписей избирателей.</w:t>
      </w:r>
    </w:p>
    <w:p w:rsidR="00B0058E" w:rsidRPr="008410C9" w:rsidRDefault="00550266" w:rsidP="00550266">
      <w:pPr>
        <w:pStyle w:val="afb"/>
        <w:suppressAutoHyphens/>
        <w:spacing w:before="0" w:beforeAutospacing="0" w:after="0"/>
        <w:ind w:firstLine="709"/>
        <w:jc w:val="both"/>
        <w:rPr>
          <w:rFonts w:ascii="Times New Roman" w:hAnsi="Times New Roman" w:cs="Times New Roman"/>
          <w:sz w:val="28"/>
          <w:szCs w:val="28"/>
        </w:rPr>
      </w:pPr>
      <w:r>
        <w:rPr>
          <w:rFonts w:ascii="Times New Roman" w:hAnsi="Times New Roman" w:cs="Times New Roman"/>
          <w:sz w:val="28"/>
          <w:szCs w:val="28"/>
        </w:rPr>
        <w:t xml:space="preserve">7. </w:t>
      </w:r>
      <w:r w:rsidR="00B0058E" w:rsidRPr="008410C9">
        <w:rPr>
          <w:rFonts w:ascii="Times New Roman" w:hAnsi="Times New Roman" w:cs="Times New Roman"/>
          <w:sz w:val="28"/>
          <w:szCs w:val="28"/>
        </w:rPr>
        <w:t xml:space="preserve">До начала отбора подписных листов членом </w:t>
      </w:r>
      <w:r w:rsidR="00B0058E">
        <w:rPr>
          <w:rFonts w:ascii="Times New Roman" w:hAnsi="Times New Roman" w:cs="Times New Roman"/>
          <w:sz w:val="28"/>
          <w:szCs w:val="28"/>
        </w:rPr>
        <w:t>Р</w:t>
      </w:r>
      <w:r w:rsidR="00B0058E" w:rsidRPr="008410C9">
        <w:rPr>
          <w:rFonts w:ascii="Times New Roman" w:hAnsi="Times New Roman" w:cs="Times New Roman"/>
          <w:sz w:val="28"/>
          <w:szCs w:val="28"/>
        </w:rPr>
        <w:t>абочей группы проверяется нумерация подписей избирателей в папке с подписными лист</w:t>
      </w:r>
      <w:r w:rsidR="00B0058E">
        <w:rPr>
          <w:rFonts w:ascii="Times New Roman" w:hAnsi="Times New Roman" w:cs="Times New Roman"/>
          <w:sz w:val="28"/>
          <w:szCs w:val="28"/>
        </w:rPr>
        <w:t>ами, представленными кандидатом.</w:t>
      </w:r>
    </w:p>
    <w:p w:rsidR="00B0058E" w:rsidRPr="00550266" w:rsidRDefault="00550266" w:rsidP="00550266">
      <w:pPr>
        <w:pStyle w:val="af9"/>
        <w:suppressAutoHyphens/>
        <w:spacing w:after="0"/>
        <w:ind w:left="0" w:firstLine="709"/>
        <w:jc w:val="both"/>
        <w:rPr>
          <w:sz w:val="28"/>
          <w:szCs w:val="28"/>
        </w:rPr>
      </w:pPr>
      <w:r>
        <w:rPr>
          <w:sz w:val="28"/>
          <w:szCs w:val="28"/>
        </w:rPr>
        <w:t xml:space="preserve">8. </w:t>
      </w:r>
      <w:r w:rsidR="00B0058E" w:rsidRPr="00550266">
        <w:rPr>
          <w:sz w:val="28"/>
          <w:szCs w:val="28"/>
        </w:rPr>
        <w:t xml:space="preserve">Уникальные номера единиц случайной выборки (папка № ___ - </w:t>
      </w:r>
      <w:r w:rsidR="00B0058E" w:rsidRPr="00550266">
        <w:rPr>
          <w:sz w:val="28"/>
          <w:szCs w:val="28"/>
        </w:rPr>
        <w:br/>
        <w:t xml:space="preserve">лист № ___ - подпись № ___) размещаются в непрозрачных одинаковых стандартных бумажных конвертах, которые раскладываются </w:t>
      </w:r>
      <w:r>
        <w:rPr>
          <w:sz w:val="28"/>
          <w:szCs w:val="28"/>
        </w:rPr>
        <w:t xml:space="preserve">                            </w:t>
      </w:r>
      <w:r w:rsidR="00B0058E" w:rsidRPr="00550266">
        <w:rPr>
          <w:sz w:val="28"/>
          <w:szCs w:val="28"/>
        </w:rPr>
        <w:t xml:space="preserve">и перемешиваются на столе таким образом, чтобы их нумерация </w:t>
      </w:r>
      <w:r>
        <w:rPr>
          <w:sz w:val="28"/>
          <w:szCs w:val="28"/>
        </w:rPr>
        <w:t xml:space="preserve">                       </w:t>
      </w:r>
      <w:r w:rsidR="00B0058E" w:rsidRPr="00550266">
        <w:rPr>
          <w:sz w:val="28"/>
          <w:szCs w:val="28"/>
        </w:rPr>
        <w:t>не просматривалась присутствующими при проведении случайной выборки лицами.</w:t>
      </w:r>
    </w:p>
    <w:p w:rsidR="00B0058E" w:rsidRPr="00550266" w:rsidRDefault="00550266" w:rsidP="00550266">
      <w:pPr>
        <w:pStyle w:val="af9"/>
        <w:suppressAutoHyphens/>
        <w:spacing w:after="0"/>
        <w:ind w:left="0" w:firstLine="709"/>
        <w:jc w:val="both"/>
        <w:rPr>
          <w:sz w:val="28"/>
          <w:szCs w:val="28"/>
        </w:rPr>
      </w:pPr>
      <w:r>
        <w:rPr>
          <w:sz w:val="28"/>
          <w:szCs w:val="28"/>
        </w:rPr>
        <w:t xml:space="preserve">9. </w:t>
      </w:r>
      <w:r w:rsidR="00B0058E" w:rsidRPr="00550266">
        <w:rPr>
          <w:sz w:val="28"/>
          <w:szCs w:val="28"/>
        </w:rPr>
        <w:t>Член Рабочей группы (кандидатура которого предварительно согласовывается со всеми членами Рабочей группы, иными присутствующими при проведении случайной выборки лицами) отбирает конверты до тех пор, пока не будет набрано установленное число подлежащих проверке подписей избирателей.</w:t>
      </w:r>
    </w:p>
    <w:p w:rsidR="00B0058E" w:rsidRPr="00550266" w:rsidRDefault="00550266" w:rsidP="00550266">
      <w:pPr>
        <w:pStyle w:val="af9"/>
        <w:suppressAutoHyphens/>
        <w:spacing w:after="0"/>
        <w:ind w:left="0" w:firstLine="709"/>
        <w:jc w:val="both"/>
        <w:rPr>
          <w:sz w:val="28"/>
          <w:szCs w:val="28"/>
        </w:rPr>
      </w:pPr>
      <w:r>
        <w:rPr>
          <w:sz w:val="28"/>
          <w:szCs w:val="28"/>
        </w:rPr>
        <w:t xml:space="preserve">10. </w:t>
      </w:r>
      <w:r w:rsidR="00B0058E" w:rsidRPr="00550266">
        <w:rPr>
          <w:sz w:val="28"/>
          <w:szCs w:val="28"/>
        </w:rPr>
        <w:t xml:space="preserve">Сведения о каждой отобранной подписи проставляются в протоколе случайной выборки подписей для проверки соблюдения порядка сбора подписей, оформления подписных листов, достоверности сведений </w:t>
      </w:r>
      <w:r w:rsidR="00B0058E" w:rsidRPr="00550266">
        <w:rPr>
          <w:sz w:val="28"/>
          <w:szCs w:val="28"/>
        </w:rPr>
        <w:br/>
        <w:t>об избирателях и их подписей (далее – Протокол) согласно приложению.</w:t>
      </w:r>
    </w:p>
    <w:p w:rsidR="00B0058E" w:rsidRPr="00550266" w:rsidRDefault="00550266" w:rsidP="00550266">
      <w:pPr>
        <w:pStyle w:val="af9"/>
        <w:suppressAutoHyphens/>
        <w:spacing w:after="0"/>
        <w:ind w:left="0" w:firstLine="709"/>
        <w:jc w:val="both"/>
        <w:rPr>
          <w:sz w:val="28"/>
          <w:szCs w:val="28"/>
        </w:rPr>
      </w:pPr>
      <w:r>
        <w:rPr>
          <w:sz w:val="28"/>
          <w:szCs w:val="28"/>
        </w:rPr>
        <w:t xml:space="preserve">11. </w:t>
      </w:r>
      <w:r w:rsidR="00B0058E" w:rsidRPr="00550266">
        <w:rPr>
          <w:sz w:val="28"/>
          <w:szCs w:val="28"/>
        </w:rPr>
        <w:t>По завершении случайной выборки Протокол, в том числе каждая его страница, подписывается руководителем Рабочей группы, кандидатом (его уполномоченным представителем или доверенным лицом), представленные которым подписи отбирались.</w:t>
      </w:r>
    </w:p>
    <w:p w:rsidR="00B0058E" w:rsidRPr="00550266" w:rsidRDefault="00550266" w:rsidP="00550266">
      <w:pPr>
        <w:pStyle w:val="af9"/>
        <w:suppressAutoHyphens/>
        <w:spacing w:after="0"/>
        <w:ind w:left="0" w:firstLine="709"/>
        <w:jc w:val="both"/>
        <w:rPr>
          <w:sz w:val="28"/>
          <w:szCs w:val="28"/>
        </w:rPr>
      </w:pPr>
      <w:r>
        <w:rPr>
          <w:sz w:val="28"/>
          <w:szCs w:val="28"/>
        </w:rPr>
        <w:t xml:space="preserve">12. </w:t>
      </w:r>
      <w:r w:rsidR="00B0058E" w:rsidRPr="00550266">
        <w:rPr>
          <w:sz w:val="28"/>
          <w:szCs w:val="28"/>
        </w:rPr>
        <w:t>В Протоколе указываются: дата и время проведения случайной выборки, номера отобранных папок, подписных листов, подписей, а также общее количество подписей избирателей, отобранных для их проверки.</w:t>
      </w:r>
    </w:p>
    <w:p w:rsidR="00B0058E" w:rsidRPr="00550266" w:rsidRDefault="00550266" w:rsidP="00550266">
      <w:pPr>
        <w:pStyle w:val="af9"/>
        <w:tabs>
          <w:tab w:val="left" w:pos="1418"/>
        </w:tabs>
        <w:suppressAutoHyphens/>
        <w:spacing w:after="0"/>
        <w:ind w:left="0" w:firstLine="709"/>
        <w:jc w:val="both"/>
        <w:rPr>
          <w:sz w:val="28"/>
          <w:szCs w:val="28"/>
        </w:rPr>
      </w:pPr>
      <w:r>
        <w:rPr>
          <w:sz w:val="28"/>
          <w:szCs w:val="28"/>
        </w:rPr>
        <w:t xml:space="preserve">13. </w:t>
      </w:r>
      <w:r w:rsidR="00B0058E" w:rsidRPr="00550266">
        <w:rPr>
          <w:sz w:val="28"/>
          <w:szCs w:val="28"/>
        </w:rPr>
        <w:t xml:space="preserve">Протокол регистрируется как исходящий документ, один экземпляр протокола или его копия под роспись выдается кандидату, </w:t>
      </w:r>
      <w:r>
        <w:rPr>
          <w:sz w:val="28"/>
          <w:szCs w:val="28"/>
        </w:rPr>
        <w:t xml:space="preserve">                            </w:t>
      </w:r>
      <w:r w:rsidR="00B0058E" w:rsidRPr="00550266">
        <w:rPr>
          <w:sz w:val="28"/>
          <w:szCs w:val="28"/>
        </w:rPr>
        <w:t>его уполномоченному представителю или доверенному лицу.</w:t>
      </w:r>
    </w:p>
    <w:p w:rsidR="00B0058E" w:rsidRPr="00550266" w:rsidRDefault="00550266" w:rsidP="00550266">
      <w:pPr>
        <w:pStyle w:val="af9"/>
        <w:tabs>
          <w:tab w:val="left" w:pos="1418"/>
        </w:tabs>
        <w:suppressAutoHyphens/>
        <w:spacing w:after="0"/>
        <w:ind w:left="0" w:firstLine="709"/>
        <w:jc w:val="both"/>
        <w:rPr>
          <w:sz w:val="28"/>
          <w:szCs w:val="28"/>
        </w:rPr>
      </w:pPr>
      <w:r>
        <w:rPr>
          <w:sz w:val="28"/>
          <w:szCs w:val="28"/>
        </w:rPr>
        <w:t xml:space="preserve">14. </w:t>
      </w:r>
      <w:r w:rsidR="00B0058E" w:rsidRPr="00550266">
        <w:rPr>
          <w:sz w:val="28"/>
          <w:szCs w:val="28"/>
        </w:rPr>
        <w:t xml:space="preserve">Расшивание сброшюрованных папок с подписными листами </w:t>
      </w:r>
      <w:r w:rsidR="00B0058E" w:rsidRPr="00550266">
        <w:rPr>
          <w:sz w:val="28"/>
          <w:szCs w:val="28"/>
        </w:rPr>
        <w:br/>
        <w:t>не допускается.</w:t>
      </w:r>
    </w:p>
    <w:p w:rsidR="00B0058E" w:rsidRPr="00550266" w:rsidRDefault="00550266" w:rsidP="00550266">
      <w:pPr>
        <w:pStyle w:val="af9"/>
        <w:tabs>
          <w:tab w:val="left" w:pos="1418"/>
        </w:tabs>
        <w:suppressAutoHyphens/>
        <w:spacing w:after="0"/>
        <w:ind w:left="0" w:firstLine="709"/>
        <w:jc w:val="both"/>
        <w:rPr>
          <w:sz w:val="28"/>
          <w:szCs w:val="28"/>
        </w:rPr>
      </w:pPr>
      <w:r>
        <w:rPr>
          <w:sz w:val="28"/>
          <w:szCs w:val="28"/>
        </w:rPr>
        <w:t xml:space="preserve">15. </w:t>
      </w:r>
      <w:r w:rsidR="00B0058E" w:rsidRPr="00550266">
        <w:rPr>
          <w:sz w:val="28"/>
          <w:szCs w:val="28"/>
        </w:rPr>
        <w:t>Папки с подписными листами, не отобранными для проверки, хранятся отдельно от папок с отобранными для проверки подписными листами.</w:t>
      </w:r>
    </w:p>
    <w:p w:rsidR="00B0058E" w:rsidRPr="00550266" w:rsidRDefault="00B0058E" w:rsidP="00550266">
      <w:pPr>
        <w:shd w:val="clear" w:color="auto" w:fill="FFFFFF"/>
        <w:jc w:val="center"/>
        <w:rPr>
          <w:b/>
          <w:sz w:val="28"/>
          <w:szCs w:val="28"/>
        </w:rPr>
      </w:pPr>
    </w:p>
    <w:p w:rsidR="00992AC4" w:rsidRDefault="00992AC4" w:rsidP="003C10D6">
      <w:pPr>
        <w:rPr>
          <w:sz w:val="28"/>
          <w:szCs w:val="28"/>
        </w:rPr>
      </w:pPr>
    </w:p>
    <w:p w:rsidR="00550266" w:rsidRDefault="00550266" w:rsidP="003C10D6">
      <w:pPr>
        <w:rPr>
          <w:sz w:val="28"/>
          <w:szCs w:val="28"/>
        </w:rPr>
      </w:pPr>
    </w:p>
    <w:p w:rsidR="00550266" w:rsidRDefault="00550266" w:rsidP="003C10D6">
      <w:pPr>
        <w:rPr>
          <w:sz w:val="28"/>
          <w:szCs w:val="28"/>
        </w:rPr>
      </w:pPr>
    </w:p>
    <w:p w:rsidR="00550266" w:rsidRDefault="00550266" w:rsidP="003C10D6">
      <w:pPr>
        <w:rPr>
          <w:sz w:val="28"/>
          <w:szCs w:val="28"/>
        </w:rPr>
      </w:pPr>
    </w:p>
    <w:p w:rsidR="00550266" w:rsidRDefault="00550266" w:rsidP="003C10D6">
      <w:pPr>
        <w:rPr>
          <w:sz w:val="28"/>
          <w:szCs w:val="28"/>
        </w:rPr>
      </w:pPr>
    </w:p>
    <w:p w:rsidR="00550266" w:rsidRDefault="00550266" w:rsidP="003C10D6">
      <w:pPr>
        <w:rPr>
          <w:sz w:val="28"/>
          <w:szCs w:val="28"/>
        </w:rPr>
      </w:pPr>
    </w:p>
    <w:p w:rsidR="00550266" w:rsidRDefault="00550266" w:rsidP="003C10D6">
      <w:pPr>
        <w:rPr>
          <w:sz w:val="28"/>
          <w:szCs w:val="28"/>
        </w:rPr>
      </w:pPr>
    </w:p>
    <w:p w:rsidR="00550266" w:rsidRDefault="00550266" w:rsidP="003C10D6">
      <w:pPr>
        <w:rPr>
          <w:sz w:val="28"/>
          <w:szCs w:val="28"/>
        </w:rPr>
      </w:pPr>
    </w:p>
    <w:p w:rsidR="002442FB" w:rsidRDefault="002442FB" w:rsidP="003C10D6">
      <w:pPr>
        <w:rPr>
          <w:sz w:val="28"/>
          <w:szCs w:val="28"/>
        </w:rPr>
      </w:pPr>
    </w:p>
    <w:p w:rsidR="003C10D6" w:rsidRPr="002A0943" w:rsidRDefault="003C10D6" w:rsidP="003C10D6">
      <w:pPr>
        <w:tabs>
          <w:tab w:val="left" w:pos="540"/>
          <w:tab w:val="left" w:pos="5220"/>
          <w:tab w:val="left" w:pos="6300"/>
        </w:tabs>
        <w:ind w:left="3686"/>
        <w:jc w:val="center"/>
        <w:rPr>
          <w:sz w:val="28"/>
          <w:szCs w:val="28"/>
        </w:rPr>
      </w:pPr>
      <w:r w:rsidRPr="002A0943">
        <w:rPr>
          <w:sz w:val="28"/>
          <w:szCs w:val="28"/>
        </w:rPr>
        <w:lastRenderedPageBreak/>
        <w:t>Приложение</w:t>
      </w:r>
    </w:p>
    <w:p w:rsidR="003C10D6" w:rsidRPr="006B206F" w:rsidRDefault="003C10D6" w:rsidP="00074CC3">
      <w:pPr>
        <w:shd w:val="clear" w:color="auto" w:fill="FFFFFF"/>
        <w:ind w:left="4395"/>
        <w:jc w:val="both"/>
        <w:rPr>
          <w:sz w:val="24"/>
          <w:szCs w:val="24"/>
        </w:rPr>
      </w:pPr>
      <w:r w:rsidRPr="00E51415">
        <w:rPr>
          <w:sz w:val="24"/>
          <w:szCs w:val="24"/>
        </w:rPr>
        <w:t>к</w:t>
      </w:r>
      <w:r>
        <w:rPr>
          <w:sz w:val="28"/>
          <w:szCs w:val="28"/>
        </w:rPr>
        <w:t xml:space="preserve"> </w:t>
      </w:r>
      <w:r w:rsidRPr="00E51415">
        <w:rPr>
          <w:bCs/>
          <w:color w:val="000000"/>
          <w:sz w:val="24"/>
          <w:szCs w:val="24"/>
        </w:rPr>
        <w:t xml:space="preserve">Процедуре </w:t>
      </w:r>
      <w:r>
        <w:rPr>
          <w:sz w:val="24"/>
          <w:szCs w:val="24"/>
        </w:rPr>
        <w:t xml:space="preserve">случайной выборки </w:t>
      </w:r>
      <w:r w:rsidR="00074CC3">
        <w:rPr>
          <w:sz w:val="24"/>
          <w:szCs w:val="24"/>
        </w:rPr>
        <w:t>собранных      в поддержку выдвижения кандидата подписей избирателей</w:t>
      </w:r>
      <w:r w:rsidRPr="00E51415">
        <w:rPr>
          <w:sz w:val="24"/>
          <w:szCs w:val="24"/>
        </w:rPr>
        <w:t xml:space="preserve"> для проверки соблюдения порядка сбора подписей, оформления подписных</w:t>
      </w:r>
      <w:r>
        <w:rPr>
          <w:sz w:val="24"/>
          <w:szCs w:val="24"/>
        </w:rPr>
        <w:t xml:space="preserve"> </w:t>
      </w:r>
      <w:r w:rsidRPr="00E51415">
        <w:rPr>
          <w:sz w:val="24"/>
          <w:szCs w:val="24"/>
        </w:rPr>
        <w:t>листов, достоверности сведен</w:t>
      </w:r>
      <w:r w:rsidR="00074CC3">
        <w:rPr>
          <w:sz w:val="24"/>
          <w:szCs w:val="24"/>
        </w:rPr>
        <w:t>ий об избирателях и их подписей при проведении выборов депутатов</w:t>
      </w:r>
      <w:r w:rsidRPr="00E51415">
        <w:rPr>
          <w:sz w:val="24"/>
          <w:szCs w:val="24"/>
        </w:rPr>
        <w:t xml:space="preserve"> Собраний депутатов сельских поселений </w:t>
      </w:r>
      <w:r w:rsidR="00273A2C">
        <w:rPr>
          <w:sz w:val="24"/>
          <w:szCs w:val="24"/>
        </w:rPr>
        <w:t>Целинского района пятого созыва</w:t>
      </w:r>
    </w:p>
    <w:p w:rsidR="003C10D6" w:rsidRPr="0068070E" w:rsidRDefault="003C10D6" w:rsidP="003C10D6">
      <w:pPr>
        <w:pStyle w:val="-1"/>
        <w:spacing w:line="240" w:lineRule="auto"/>
        <w:ind w:left="5245" w:firstLine="0"/>
        <w:jc w:val="center"/>
        <w:rPr>
          <w:sz w:val="16"/>
          <w:szCs w:val="16"/>
        </w:rPr>
      </w:pPr>
    </w:p>
    <w:p w:rsidR="00273A2C" w:rsidRPr="00AE5389" w:rsidRDefault="00273A2C" w:rsidP="00273A2C">
      <w:pPr>
        <w:pStyle w:val="-1"/>
        <w:spacing w:line="276" w:lineRule="auto"/>
        <w:ind w:firstLine="0"/>
        <w:jc w:val="center"/>
        <w:rPr>
          <w:bCs/>
          <w:i/>
          <w:sz w:val="24"/>
        </w:rPr>
      </w:pPr>
      <w:r w:rsidRPr="00AE5389">
        <w:rPr>
          <w:bCs/>
          <w:i/>
          <w:sz w:val="24"/>
        </w:rPr>
        <w:t>(на бланке комиссии для исходящих документов)</w:t>
      </w:r>
    </w:p>
    <w:p w:rsidR="00273A2C" w:rsidRPr="00AE5389" w:rsidRDefault="00273A2C" w:rsidP="00273A2C">
      <w:pPr>
        <w:pStyle w:val="-1"/>
        <w:spacing w:line="276" w:lineRule="auto"/>
        <w:ind w:firstLine="0"/>
        <w:jc w:val="center"/>
        <w:rPr>
          <w:bCs/>
          <w:i/>
          <w:sz w:val="12"/>
        </w:rPr>
      </w:pPr>
    </w:p>
    <w:p w:rsidR="00273A2C" w:rsidRPr="00AE5389" w:rsidRDefault="00273A2C" w:rsidP="00273A2C">
      <w:pPr>
        <w:pStyle w:val="-1"/>
        <w:spacing w:line="276" w:lineRule="auto"/>
        <w:ind w:firstLine="0"/>
        <w:jc w:val="center"/>
        <w:rPr>
          <w:bCs/>
          <w:i/>
          <w:sz w:val="24"/>
        </w:rPr>
      </w:pPr>
      <w:r w:rsidRPr="00AE5389">
        <w:rPr>
          <w:bCs/>
          <w:i/>
          <w:sz w:val="24"/>
        </w:rPr>
        <w:t>(наименование выборов)</w:t>
      </w:r>
    </w:p>
    <w:p w:rsidR="00273A2C" w:rsidRPr="00AE5389" w:rsidRDefault="00273A2C" w:rsidP="00273A2C">
      <w:pPr>
        <w:pStyle w:val="-1"/>
        <w:spacing w:line="276" w:lineRule="auto"/>
        <w:ind w:firstLine="0"/>
        <w:jc w:val="center"/>
        <w:rPr>
          <w:bCs/>
          <w:i/>
          <w:sz w:val="16"/>
        </w:rPr>
      </w:pPr>
    </w:p>
    <w:p w:rsidR="00273A2C" w:rsidRPr="0061428D" w:rsidRDefault="00273A2C" w:rsidP="00273A2C">
      <w:pPr>
        <w:pStyle w:val="-1"/>
        <w:spacing w:line="276" w:lineRule="auto"/>
        <w:ind w:firstLine="0"/>
        <w:jc w:val="center"/>
        <w:outlineLvl w:val="0"/>
        <w:rPr>
          <w:b/>
          <w:bCs/>
          <w:sz w:val="24"/>
          <w:szCs w:val="24"/>
        </w:rPr>
      </w:pPr>
      <w:r w:rsidRPr="0061428D">
        <w:rPr>
          <w:b/>
          <w:bCs/>
          <w:sz w:val="24"/>
          <w:szCs w:val="24"/>
        </w:rPr>
        <w:t>ПРОТОКОЛ</w:t>
      </w:r>
    </w:p>
    <w:p w:rsidR="00273A2C" w:rsidRDefault="00273A2C" w:rsidP="00273A2C">
      <w:pPr>
        <w:pStyle w:val="-1"/>
        <w:spacing w:line="240" w:lineRule="auto"/>
        <w:ind w:firstLine="0"/>
        <w:jc w:val="center"/>
        <w:rPr>
          <w:b/>
          <w:bCs/>
          <w:sz w:val="24"/>
          <w:szCs w:val="24"/>
        </w:rPr>
      </w:pPr>
      <w:r w:rsidRPr="0061428D">
        <w:rPr>
          <w:b/>
          <w:bCs/>
          <w:sz w:val="24"/>
          <w:szCs w:val="24"/>
        </w:rPr>
        <w:t xml:space="preserve">случайной выборки подписей для </w:t>
      </w:r>
      <w:r w:rsidRPr="00327845">
        <w:rPr>
          <w:b/>
          <w:bCs/>
          <w:sz w:val="24"/>
          <w:szCs w:val="24"/>
        </w:rPr>
        <w:t>проверки соблюдения порядка сбора подписей, оформления подписных листов, достоверности сведений об избирателях и их подписей, собранных в поддержку</w:t>
      </w:r>
      <w:r>
        <w:rPr>
          <w:b/>
          <w:bCs/>
          <w:sz w:val="24"/>
          <w:szCs w:val="24"/>
        </w:rPr>
        <w:t xml:space="preserve"> кандидата</w:t>
      </w:r>
    </w:p>
    <w:p w:rsidR="00273A2C" w:rsidRDefault="00273A2C" w:rsidP="00273A2C">
      <w:pPr>
        <w:pStyle w:val="-1"/>
        <w:spacing w:before="120" w:line="240" w:lineRule="auto"/>
        <w:ind w:firstLine="0"/>
        <w:jc w:val="center"/>
        <w:rPr>
          <w:b/>
          <w:bCs/>
          <w:sz w:val="24"/>
          <w:szCs w:val="24"/>
        </w:rPr>
      </w:pPr>
    </w:p>
    <w:p w:rsidR="00273A2C" w:rsidRPr="00F23104" w:rsidRDefault="00273A2C" w:rsidP="00273A2C">
      <w:pPr>
        <w:pStyle w:val="-1"/>
        <w:pBdr>
          <w:top w:val="single" w:sz="4" w:space="1" w:color="auto"/>
        </w:pBdr>
        <w:ind w:firstLine="0"/>
        <w:jc w:val="center"/>
        <w:rPr>
          <w:bCs/>
          <w:sz w:val="16"/>
          <w:szCs w:val="24"/>
        </w:rPr>
      </w:pPr>
      <w:r w:rsidRPr="00F23104">
        <w:rPr>
          <w:bCs/>
          <w:sz w:val="16"/>
          <w:szCs w:val="24"/>
        </w:rPr>
        <w:t xml:space="preserve">(фамилия, </w:t>
      </w:r>
      <w:r w:rsidR="002442FB">
        <w:rPr>
          <w:bCs/>
          <w:sz w:val="16"/>
          <w:szCs w:val="24"/>
        </w:rPr>
        <w:t>имя, отчество кандидата</w:t>
      </w:r>
      <w:r w:rsidRPr="00F23104">
        <w:rPr>
          <w:bCs/>
          <w:sz w:val="16"/>
          <w:szCs w:val="24"/>
        </w:rPr>
        <w:t>)</w:t>
      </w:r>
    </w:p>
    <w:p w:rsidR="00273A2C" w:rsidRPr="00F23104" w:rsidRDefault="00273A2C" w:rsidP="00273A2C">
      <w:pPr>
        <w:pStyle w:val="-1"/>
        <w:spacing w:line="276" w:lineRule="auto"/>
        <w:ind w:firstLine="0"/>
        <w:rPr>
          <w:b/>
          <w:bCs/>
          <w:sz w:val="24"/>
          <w:szCs w:val="24"/>
        </w:rPr>
      </w:pPr>
      <w:r w:rsidRPr="00F23104">
        <w:rPr>
          <w:b/>
          <w:bCs/>
          <w:sz w:val="24"/>
          <w:szCs w:val="24"/>
        </w:rPr>
        <w:t xml:space="preserve">выдвинутого по </w:t>
      </w:r>
      <w:r w:rsidRPr="00F23104">
        <w:rPr>
          <w:bCs/>
          <w:i/>
          <w:sz w:val="24"/>
          <w:szCs w:val="24"/>
        </w:rPr>
        <w:t>(наименование и (или) номер избирательного округа)</w:t>
      </w:r>
    </w:p>
    <w:p w:rsidR="00273A2C" w:rsidRPr="002442FB" w:rsidRDefault="00273A2C" w:rsidP="00273A2C">
      <w:pPr>
        <w:pStyle w:val="-1"/>
        <w:spacing w:line="276" w:lineRule="auto"/>
        <w:ind w:firstLine="708"/>
        <w:rPr>
          <w:bCs/>
          <w:sz w:val="18"/>
          <w:szCs w:val="18"/>
        </w:rPr>
      </w:pPr>
    </w:p>
    <w:p w:rsidR="00273A2C" w:rsidRDefault="00273A2C" w:rsidP="00273A2C">
      <w:pPr>
        <w:pStyle w:val="-1"/>
        <w:spacing w:line="240" w:lineRule="auto"/>
        <w:ind w:firstLine="708"/>
        <w:rPr>
          <w:bCs/>
          <w:sz w:val="24"/>
          <w:szCs w:val="24"/>
        </w:rPr>
      </w:pPr>
      <w:r w:rsidRPr="0061428D">
        <w:rPr>
          <w:bCs/>
          <w:sz w:val="24"/>
          <w:szCs w:val="24"/>
        </w:rPr>
        <w:t xml:space="preserve">Дата и время </w:t>
      </w:r>
      <w:r>
        <w:rPr>
          <w:bCs/>
          <w:sz w:val="24"/>
          <w:szCs w:val="24"/>
        </w:rPr>
        <w:t>проведения случайной выборки:</w:t>
      </w:r>
    </w:p>
    <w:p w:rsidR="00273A2C" w:rsidRPr="0061428D" w:rsidRDefault="00273A2C" w:rsidP="00273A2C">
      <w:pPr>
        <w:pStyle w:val="-1"/>
        <w:spacing w:line="240" w:lineRule="auto"/>
        <w:ind w:firstLine="708"/>
        <w:rPr>
          <w:bCs/>
          <w:sz w:val="24"/>
          <w:szCs w:val="24"/>
        </w:rPr>
      </w:pPr>
      <w:r w:rsidRPr="0061428D">
        <w:rPr>
          <w:bCs/>
          <w:sz w:val="24"/>
          <w:szCs w:val="24"/>
        </w:rPr>
        <w:t>начал</w:t>
      </w:r>
      <w:r>
        <w:rPr>
          <w:bCs/>
          <w:sz w:val="24"/>
          <w:szCs w:val="24"/>
        </w:rPr>
        <w:t>о:</w:t>
      </w:r>
      <w:r w:rsidRPr="0061428D">
        <w:rPr>
          <w:bCs/>
          <w:sz w:val="24"/>
          <w:szCs w:val="24"/>
        </w:rPr>
        <w:t xml:space="preserve"> </w:t>
      </w:r>
      <w:r>
        <w:rPr>
          <w:bCs/>
          <w:sz w:val="24"/>
          <w:szCs w:val="24"/>
        </w:rPr>
        <w:tab/>
        <w:t>«___» __________ 20__</w:t>
      </w:r>
      <w:r w:rsidRPr="0061428D">
        <w:rPr>
          <w:bCs/>
          <w:sz w:val="24"/>
          <w:szCs w:val="24"/>
        </w:rPr>
        <w:t xml:space="preserve"> г. «__</w:t>
      </w:r>
      <w:r>
        <w:rPr>
          <w:bCs/>
          <w:sz w:val="24"/>
          <w:szCs w:val="24"/>
        </w:rPr>
        <w:t>_</w:t>
      </w:r>
      <w:r w:rsidRPr="0061428D">
        <w:rPr>
          <w:bCs/>
          <w:sz w:val="24"/>
          <w:szCs w:val="24"/>
        </w:rPr>
        <w:t xml:space="preserve">» ч. </w:t>
      </w:r>
      <w:r>
        <w:rPr>
          <w:bCs/>
          <w:sz w:val="24"/>
          <w:szCs w:val="24"/>
        </w:rPr>
        <w:t>«___» мин.</w:t>
      </w:r>
    </w:p>
    <w:p w:rsidR="00273A2C" w:rsidRPr="0061428D" w:rsidRDefault="00273A2C" w:rsidP="00273A2C">
      <w:pPr>
        <w:pStyle w:val="-1"/>
        <w:spacing w:line="240" w:lineRule="auto"/>
        <w:ind w:firstLine="708"/>
        <w:rPr>
          <w:bCs/>
          <w:sz w:val="24"/>
          <w:szCs w:val="24"/>
        </w:rPr>
      </w:pPr>
      <w:r>
        <w:rPr>
          <w:bCs/>
          <w:sz w:val="24"/>
          <w:szCs w:val="24"/>
        </w:rPr>
        <w:t xml:space="preserve">окончание: </w:t>
      </w:r>
      <w:r>
        <w:rPr>
          <w:bCs/>
          <w:sz w:val="24"/>
          <w:szCs w:val="24"/>
        </w:rPr>
        <w:tab/>
      </w:r>
      <w:r w:rsidRPr="0061428D">
        <w:rPr>
          <w:bCs/>
          <w:sz w:val="24"/>
          <w:szCs w:val="24"/>
        </w:rPr>
        <w:t xml:space="preserve">«___» __________ </w:t>
      </w:r>
      <w:r>
        <w:rPr>
          <w:bCs/>
          <w:sz w:val="24"/>
          <w:szCs w:val="24"/>
        </w:rPr>
        <w:t>20__</w:t>
      </w:r>
      <w:r w:rsidRPr="0061428D">
        <w:rPr>
          <w:bCs/>
          <w:sz w:val="24"/>
          <w:szCs w:val="24"/>
        </w:rPr>
        <w:t xml:space="preserve"> г. «__</w:t>
      </w:r>
      <w:r>
        <w:rPr>
          <w:bCs/>
          <w:sz w:val="24"/>
          <w:szCs w:val="24"/>
        </w:rPr>
        <w:t>_</w:t>
      </w:r>
      <w:r w:rsidRPr="0061428D">
        <w:rPr>
          <w:bCs/>
          <w:sz w:val="24"/>
          <w:szCs w:val="24"/>
        </w:rPr>
        <w:t xml:space="preserve">» ч. </w:t>
      </w:r>
      <w:r>
        <w:rPr>
          <w:bCs/>
          <w:sz w:val="24"/>
          <w:szCs w:val="24"/>
        </w:rPr>
        <w:t>«___» мин.</w:t>
      </w:r>
    </w:p>
    <w:p w:rsidR="00273A2C" w:rsidRPr="00AE5389" w:rsidRDefault="00273A2C" w:rsidP="00273A2C">
      <w:pPr>
        <w:pStyle w:val="-1"/>
        <w:spacing w:line="240" w:lineRule="auto"/>
        <w:ind w:firstLine="0"/>
        <w:rPr>
          <w:bCs/>
          <w:sz w:val="20"/>
          <w:szCs w:val="24"/>
        </w:rPr>
      </w:pPr>
    </w:p>
    <w:p w:rsidR="00273A2C" w:rsidRPr="0061428D" w:rsidRDefault="00273A2C" w:rsidP="00273A2C">
      <w:pPr>
        <w:pStyle w:val="-1"/>
        <w:spacing w:line="240" w:lineRule="auto"/>
        <w:ind w:firstLine="708"/>
        <w:rPr>
          <w:bCs/>
          <w:sz w:val="24"/>
          <w:szCs w:val="24"/>
        </w:rPr>
      </w:pPr>
      <w:r w:rsidRPr="0061428D">
        <w:rPr>
          <w:bCs/>
          <w:sz w:val="24"/>
          <w:szCs w:val="24"/>
        </w:rPr>
        <w:t xml:space="preserve">В соответствии с </w:t>
      </w:r>
      <w:r w:rsidRPr="00377C90">
        <w:rPr>
          <w:bCs/>
          <w:sz w:val="24"/>
          <w:szCs w:val="24"/>
        </w:rPr>
        <w:t xml:space="preserve">пунктом 3 статьи 38 Федерального закона </w:t>
      </w:r>
      <w:r w:rsidRPr="00547C8B">
        <w:rPr>
          <w:bCs/>
          <w:sz w:val="24"/>
          <w:szCs w:val="24"/>
        </w:rPr>
        <w:t>от 12.06.2002 № 67</w:t>
      </w:r>
      <w:r w:rsidR="002442FB">
        <w:rPr>
          <w:bCs/>
          <w:sz w:val="24"/>
          <w:szCs w:val="24"/>
        </w:rPr>
        <w:t xml:space="preserve"> </w:t>
      </w:r>
      <w:r w:rsidRPr="00547C8B">
        <w:rPr>
          <w:bCs/>
          <w:sz w:val="24"/>
          <w:szCs w:val="24"/>
        </w:rPr>
        <w:t>-</w:t>
      </w:r>
      <w:r w:rsidR="002442FB">
        <w:rPr>
          <w:bCs/>
          <w:sz w:val="24"/>
          <w:szCs w:val="24"/>
        </w:rPr>
        <w:t xml:space="preserve"> </w:t>
      </w:r>
      <w:r w:rsidRPr="00547C8B">
        <w:rPr>
          <w:bCs/>
          <w:sz w:val="24"/>
          <w:szCs w:val="24"/>
        </w:rPr>
        <w:t xml:space="preserve">ФЗ </w:t>
      </w:r>
      <w:r w:rsidRPr="00377C90">
        <w:rPr>
          <w:bCs/>
          <w:sz w:val="24"/>
          <w:szCs w:val="24"/>
        </w:rPr>
        <w:t>«Об основных гарантиях избирательных прав и права на участие в референдуме граждан Российской Федерации»</w:t>
      </w:r>
      <w:r w:rsidRPr="0061428D">
        <w:rPr>
          <w:bCs/>
          <w:sz w:val="24"/>
          <w:szCs w:val="24"/>
        </w:rPr>
        <w:t xml:space="preserve"> Рабочая группа по проверке соблюдения порядка сбора подписей избирателей, оформления подписных листов, достоверности сведений об избирателях </w:t>
      </w:r>
      <w:r>
        <w:rPr>
          <w:bCs/>
          <w:sz w:val="24"/>
          <w:szCs w:val="24"/>
        </w:rPr>
        <w:br/>
      </w:r>
      <w:r w:rsidRPr="00503426">
        <w:rPr>
          <w:bCs/>
          <w:sz w:val="24"/>
          <w:szCs w:val="24"/>
        </w:rPr>
        <w:t xml:space="preserve">и их подписей </w:t>
      </w:r>
      <w:r>
        <w:rPr>
          <w:bCs/>
          <w:sz w:val="24"/>
          <w:szCs w:val="24"/>
        </w:rPr>
        <w:t xml:space="preserve">(далее – Рабочая группа) </w:t>
      </w:r>
      <w:r w:rsidRPr="0061428D">
        <w:rPr>
          <w:bCs/>
          <w:sz w:val="24"/>
          <w:szCs w:val="24"/>
        </w:rPr>
        <w:t>в присутствии:</w:t>
      </w:r>
    </w:p>
    <w:p w:rsidR="00273A2C" w:rsidRPr="0061428D" w:rsidRDefault="00273A2C" w:rsidP="00273A2C">
      <w:pPr>
        <w:pStyle w:val="-1"/>
        <w:spacing w:line="240" w:lineRule="auto"/>
        <w:ind w:firstLine="708"/>
        <w:rPr>
          <w:bCs/>
          <w:i/>
          <w:sz w:val="24"/>
          <w:szCs w:val="24"/>
        </w:rPr>
      </w:pPr>
      <w:r w:rsidRPr="0061428D">
        <w:rPr>
          <w:bCs/>
          <w:i/>
          <w:sz w:val="24"/>
          <w:szCs w:val="24"/>
        </w:rPr>
        <w:t>(фамилия, имя, отчество)</w:t>
      </w:r>
      <w:r w:rsidRPr="0061428D">
        <w:rPr>
          <w:bCs/>
          <w:i/>
          <w:sz w:val="24"/>
          <w:szCs w:val="24"/>
        </w:rPr>
        <w:tab/>
        <w:t>- (статус)</w:t>
      </w:r>
    </w:p>
    <w:p w:rsidR="00273A2C" w:rsidRPr="0061428D" w:rsidRDefault="00273A2C" w:rsidP="00273A2C">
      <w:pPr>
        <w:pStyle w:val="-1"/>
        <w:spacing w:line="240" w:lineRule="auto"/>
        <w:ind w:firstLine="708"/>
        <w:rPr>
          <w:bCs/>
          <w:i/>
          <w:sz w:val="24"/>
          <w:szCs w:val="24"/>
        </w:rPr>
      </w:pPr>
      <w:r w:rsidRPr="0061428D">
        <w:rPr>
          <w:bCs/>
          <w:i/>
          <w:sz w:val="24"/>
          <w:szCs w:val="24"/>
        </w:rPr>
        <w:t>(фамилия, имя, отчество)</w:t>
      </w:r>
      <w:r w:rsidRPr="0061428D">
        <w:rPr>
          <w:bCs/>
          <w:i/>
          <w:sz w:val="24"/>
          <w:szCs w:val="24"/>
        </w:rPr>
        <w:tab/>
        <w:t>- (статус)</w:t>
      </w:r>
    </w:p>
    <w:p w:rsidR="00273A2C" w:rsidRPr="002442FB" w:rsidRDefault="00273A2C" w:rsidP="00273A2C">
      <w:pPr>
        <w:pStyle w:val="-1"/>
        <w:spacing w:line="240" w:lineRule="auto"/>
        <w:ind w:firstLine="708"/>
        <w:rPr>
          <w:bCs/>
          <w:sz w:val="16"/>
          <w:szCs w:val="16"/>
        </w:rPr>
      </w:pPr>
      <w:r w:rsidRPr="0061428D">
        <w:rPr>
          <w:bCs/>
          <w:sz w:val="24"/>
          <w:szCs w:val="24"/>
        </w:rPr>
        <w:t>…</w:t>
      </w:r>
    </w:p>
    <w:p w:rsidR="00273A2C" w:rsidRDefault="00273A2C" w:rsidP="00273A2C">
      <w:pPr>
        <w:pStyle w:val="-1"/>
        <w:spacing w:line="240" w:lineRule="auto"/>
        <w:ind w:firstLine="0"/>
        <w:rPr>
          <w:bCs/>
          <w:sz w:val="24"/>
          <w:szCs w:val="24"/>
        </w:rPr>
      </w:pPr>
      <w:r w:rsidRPr="0061428D">
        <w:rPr>
          <w:bCs/>
          <w:sz w:val="24"/>
          <w:szCs w:val="24"/>
        </w:rPr>
        <w:t xml:space="preserve">провела методом случайной выборки (жребия) отбор подписей избирателей, собранных </w:t>
      </w:r>
      <w:r>
        <w:rPr>
          <w:bCs/>
          <w:sz w:val="24"/>
          <w:szCs w:val="24"/>
        </w:rPr>
        <w:br/>
      </w:r>
      <w:r w:rsidRPr="0061428D">
        <w:rPr>
          <w:bCs/>
          <w:sz w:val="24"/>
          <w:szCs w:val="24"/>
        </w:rPr>
        <w:t>в п</w:t>
      </w:r>
      <w:r w:rsidR="002442FB">
        <w:rPr>
          <w:bCs/>
          <w:sz w:val="24"/>
          <w:szCs w:val="24"/>
        </w:rPr>
        <w:t>оддержку выдвижения кандидата</w:t>
      </w:r>
      <w:r>
        <w:rPr>
          <w:bCs/>
          <w:sz w:val="24"/>
          <w:szCs w:val="24"/>
        </w:rPr>
        <w:t>.</w:t>
      </w:r>
    </w:p>
    <w:p w:rsidR="00273A2C" w:rsidRPr="0061428D" w:rsidRDefault="00273A2C" w:rsidP="00273A2C">
      <w:pPr>
        <w:pStyle w:val="-1"/>
        <w:spacing w:line="276" w:lineRule="auto"/>
        <w:ind w:firstLine="708"/>
        <w:rPr>
          <w:bCs/>
          <w:sz w:val="24"/>
          <w:szCs w:val="24"/>
        </w:rPr>
      </w:pPr>
      <w:r>
        <w:rPr>
          <w:bCs/>
          <w:sz w:val="24"/>
          <w:szCs w:val="24"/>
        </w:rPr>
        <w:t>Отобраны следующие подписи:</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27"/>
        <w:gridCol w:w="3685"/>
        <w:gridCol w:w="3544"/>
      </w:tblGrid>
      <w:tr w:rsidR="00273A2C" w:rsidRPr="00813139" w:rsidTr="002442FB">
        <w:trPr>
          <w:trHeight w:val="385"/>
        </w:trPr>
        <w:tc>
          <w:tcPr>
            <w:tcW w:w="2127" w:type="dxa"/>
            <w:vAlign w:val="center"/>
          </w:tcPr>
          <w:p w:rsidR="00273A2C" w:rsidRPr="00813139" w:rsidRDefault="00273A2C" w:rsidP="00486BC9">
            <w:pPr>
              <w:jc w:val="center"/>
              <w:rPr>
                <w:b/>
              </w:rPr>
            </w:pPr>
            <w:r w:rsidRPr="00813139">
              <w:rPr>
                <w:b/>
              </w:rPr>
              <w:t>Номер папки</w:t>
            </w:r>
          </w:p>
        </w:tc>
        <w:tc>
          <w:tcPr>
            <w:tcW w:w="3685" w:type="dxa"/>
            <w:vAlign w:val="center"/>
          </w:tcPr>
          <w:p w:rsidR="00273A2C" w:rsidRPr="00813139" w:rsidRDefault="00273A2C" w:rsidP="00486BC9">
            <w:pPr>
              <w:jc w:val="center"/>
              <w:rPr>
                <w:b/>
              </w:rPr>
            </w:pPr>
            <w:r w:rsidRPr="00813139">
              <w:rPr>
                <w:b/>
              </w:rPr>
              <w:t>Номер</w:t>
            </w:r>
            <w:r>
              <w:rPr>
                <w:b/>
              </w:rPr>
              <w:t xml:space="preserve"> </w:t>
            </w:r>
            <w:r w:rsidRPr="00813139">
              <w:rPr>
                <w:b/>
              </w:rPr>
              <w:t>подписного</w:t>
            </w:r>
            <w:r>
              <w:rPr>
                <w:b/>
              </w:rPr>
              <w:t xml:space="preserve"> </w:t>
            </w:r>
            <w:r w:rsidRPr="00813139">
              <w:rPr>
                <w:b/>
              </w:rPr>
              <w:t>листа</w:t>
            </w:r>
          </w:p>
        </w:tc>
        <w:tc>
          <w:tcPr>
            <w:tcW w:w="3544" w:type="dxa"/>
            <w:vAlign w:val="center"/>
          </w:tcPr>
          <w:p w:rsidR="00273A2C" w:rsidRPr="00813139" w:rsidRDefault="00273A2C" w:rsidP="00486BC9">
            <w:pPr>
              <w:jc w:val="center"/>
              <w:rPr>
                <w:b/>
              </w:rPr>
            </w:pPr>
            <w:r>
              <w:rPr>
                <w:b/>
              </w:rPr>
              <w:t>Номер подписи в подписном листе</w:t>
            </w:r>
          </w:p>
        </w:tc>
      </w:tr>
      <w:tr w:rsidR="00273A2C" w:rsidRPr="005D546C" w:rsidTr="002442FB">
        <w:trPr>
          <w:trHeight w:val="198"/>
        </w:trPr>
        <w:tc>
          <w:tcPr>
            <w:tcW w:w="2127" w:type="dxa"/>
            <w:vAlign w:val="center"/>
          </w:tcPr>
          <w:p w:rsidR="00273A2C" w:rsidRPr="005D546C" w:rsidRDefault="00273A2C" w:rsidP="00486BC9">
            <w:pPr>
              <w:jc w:val="center"/>
              <w:rPr>
                <w:sz w:val="18"/>
              </w:rPr>
            </w:pPr>
            <w:r w:rsidRPr="005D546C">
              <w:rPr>
                <w:sz w:val="18"/>
              </w:rPr>
              <w:t>1</w:t>
            </w:r>
          </w:p>
        </w:tc>
        <w:tc>
          <w:tcPr>
            <w:tcW w:w="3685" w:type="dxa"/>
            <w:vAlign w:val="center"/>
          </w:tcPr>
          <w:p w:rsidR="00273A2C" w:rsidRPr="005D546C" w:rsidRDefault="00273A2C" w:rsidP="00486BC9">
            <w:pPr>
              <w:jc w:val="center"/>
              <w:rPr>
                <w:sz w:val="18"/>
              </w:rPr>
            </w:pPr>
            <w:r w:rsidRPr="005D546C">
              <w:rPr>
                <w:sz w:val="18"/>
              </w:rPr>
              <w:t>2</w:t>
            </w:r>
          </w:p>
        </w:tc>
        <w:tc>
          <w:tcPr>
            <w:tcW w:w="3544" w:type="dxa"/>
            <w:vAlign w:val="center"/>
          </w:tcPr>
          <w:p w:rsidR="00273A2C" w:rsidRPr="005D546C" w:rsidRDefault="00273A2C" w:rsidP="00486BC9">
            <w:pPr>
              <w:jc w:val="center"/>
              <w:rPr>
                <w:sz w:val="18"/>
              </w:rPr>
            </w:pPr>
            <w:r w:rsidRPr="005D546C">
              <w:rPr>
                <w:sz w:val="18"/>
              </w:rPr>
              <w:t>3</w:t>
            </w:r>
          </w:p>
        </w:tc>
      </w:tr>
      <w:tr w:rsidR="00273A2C" w:rsidRPr="00813139" w:rsidTr="002442FB">
        <w:tc>
          <w:tcPr>
            <w:tcW w:w="2127" w:type="dxa"/>
            <w:vAlign w:val="center"/>
          </w:tcPr>
          <w:p w:rsidR="00273A2C" w:rsidRPr="00813139" w:rsidRDefault="00273A2C" w:rsidP="00486BC9">
            <w:pPr>
              <w:jc w:val="center"/>
            </w:pPr>
          </w:p>
        </w:tc>
        <w:tc>
          <w:tcPr>
            <w:tcW w:w="3685" w:type="dxa"/>
            <w:vAlign w:val="center"/>
          </w:tcPr>
          <w:p w:rsidR="00273A2C" w:rsidRPr="00813139" w:rsidRDefault="00273A2C" w:rsidP="00486BC9">
            <w:pPr>
              <w:jc w:val="center"/>
            </w:pPr>
          </w:p>
        </w:tc>
        <w:tc>
          <w:tcPr>
            <w:tcW w:w="3544" w:type="dxa"/>
            <w:vAlign w:val="center"/>
          </w:tcPr>
          <w:p w:rsidR="00273A2C" w:rsidRPr="00813139" w:rsidRDefault="00273A2C" w:rsidP="00486BC9">
            <w:pPr>
              <w:jc w:val="center"/>
            </w:pPr>
          </w:p>
        </w:tc>
      </w:tr>
      <w:tr w:rsidR="00273A2C" w:rsidRPr="00813139" w:rsidTr="002442FB">
        <w:tc>
          <w:tcPr>
            <w:tcW w:w="2127" w:type="dxa"/>
            <w:vAlign w:val="center"/>
          </w:tcPr>
          <w:p w:rsidR="00273A2C" w:rsidRPr="00813139" w:rsidRDefault="00273A2C" w:rsidP="00486BC9">
            <w:pPr>
              <w:jc w:val="center"/>
            </w:pPr>
          </w:p>
        </w:tc>
        <w:tc>
          <w:tcPr>
            <w:tcW w:w="3685" w:type="dxa"/>
            <w:vAlign w:val="center"/>
          </w:tcPr>
          <w:p w:rsidR="00273A2C" w:rsidRPr="00813139" w:rsidRDefault="00273A2C" w:rsidP="00486BC9">
            <w:pPr>
              <w:jc w:val="center"/>
            </w:pPr>
          </w:p>
        </w:tc>
        <w:tc>
          <w:tcPr>
            <w:tcW w:w="3544" w:type="dxa"/>
            <w:vAlign w:val="center"/>
          </w:tcPr>
          <w:p w:rsidR="00273A2C" w:rsidRPr="00813139" w:rsidRDefault="00273A2C" w:rsidP="00486BC9">
            <w:pPr>
              <w:jc w:val="center"/>
            </w:pPr>
          </w:p>
        </w:tc>
      </w:tr>
      <w:tr w:rsidR="00273A2C" w:rsidRPr="00813139" w:rsidTr="002442FB">
        <w:trPr>
          <w:trHeight w:val="300"/>
        </w:trPr>
        <w:tc>
          <w:tcPr>
            <w:tcW w:w="5812" w:type="dxa"/>
            <w:gridSpan w:val="2"/>
            <w:vAlign w:val="center"/>
          </w:tcPr>
          <w:p w:rsidR="00273A2C" w:rsidRPr="00813139" w:rsidRDefault="00273A2C" w:rsidP="00486BC9">
            <w:pPr>
              <w:jc w:val="center"/>
              <w:rPr>
                <w:b/>
              </w:rPr>
            </w:pPr>
            <w:r>
              <w:rPr>
                <w:b/>
              </w:rPr>
              <w:t>Общее</w:t>
            </w:r>
            <w:r w:rsidRPr="00813139">
              <w:rPr>
                <w:b/>
              </w:rPr>
              <w:t xml:space="preserve"> количество подписей, отобранных для проверки</w:t>
            </w:r>
          </w:p>
        </w:tc>
        <w:tc>
          <w:tcPr>
            <w:tcW w:w="3544" w:type="dxa"/>
            <w:vAlign w:val="center"/>
          </w:tcPr>
          <w:p w:rsidR="00273A2C" w:rsidRPr="00813139" w:rsidRDefault="00273A2C" w:rsidP="00486BC9">
            <w:pPr>
              <w:jc w:val="center"/>
              <w:rPr>
                <w:b/>
              </w:rPr>
            </w:pPr>
          </w:p>
        </w:tc>
      </w:tr>
    </w:tbl>
    <w:p w:rsidR="00273A2C" w:rsidRPr="00074CC3" w:rsidRDefault="00273A2C" w:rsidP="00273A2C">
      <w:pPr>
        <w:pStyle w:val="-1"/>
        <w:spacing w:line="276" w:lineRule="auto"/>
        <w:ind w:firstLine="0"/>
        <w:rPr>
          <w:bCs/>
          <w:sz w:val="16"/>
          <w:szCs w:val="16"/>
        </w:rPr>
      </w:pPr>
    </w:p>
    <w:p w:rsidR="00273A2C" w:rsidRDefault="00273A2C" w:rsidP="00273A2C">
      <w:pPr>
        <w:pStyle w:val="-1"/>
        <w:spacing w:line="276" w:lineRule="auto"/>
        <w:ind w:firstLine="0"/>
        <w:rPr>
          <w:bCs/>
          <w:sz w:val="24"/>
        </w:rPr>
      </w:pPr>
      <w:r w:rsidRPr="00D4202C">
        <w:rPr>
          <w:bCs/>
          <w:sz w:val="24"/>
        </w:rPr>
        <w:t>Рук</w:t>
      </w:r>
      <w:r>
        <w:rPr>
          <w:bCs/>
          <w:sz w:val="24"/>
        </w:rPr>
        <w:t>оводитель Рабочей группы</w:t>
      </w:r>
      <w:r>
        <w:rPr>
          <w:bCs/>
          <w:sz w:val="24"/>
        </w:rPr>
        <w:tab/>
      </w:r>
      <w:r>
        <w:rPr>
          <w:bCs/>
          <w:sz w:val="24"/>
        </w:rPr>
        <w:tab/>
      </w:r>
      <w:r>
        <w:rPr>
          <w:bCs/>
          <w:sz w:val="24"/>
        </w:rPr>
        <w:tab/>
        <w:t>_________________________________</w:t>
      </w:r>
      <w:r w:rsidR="002442FB">
        <w:rPr>
          <w:bCs/>
          <w:sz w:val="24"/>
        </w:rPr>
        <w:t>___</w:t>
      </w:r>
    </w:p>
    <w:p w:rsidR="00273A2C" w:rsidRDefault="00273A2C" w:rsidP="00273A2C">
      <w:pPr>
        <w:pStyle w:val="-1"/>
        <w:spacing w:line="276" w:lineRule="auto"/>
        <w:ind w:left="4956" w:firstLine="708"/>
        <w:rPr>
          <w:bCs/>
          <w:sz w:val="18"/>
          <w:szCs w:val="18"/>
        </w:rPr>
      </w:pPr>
      <w:r w:rsidRPr="00D4202C">
        <w:rPr>
          <w:bCs/>
          <w:sz w:val="18"/>
          <w:szCs w:val="18"/>
        </w:rPr>
        <w:t>(подпись, фамилия, инициалы)</w:t>
      </w:r>
    </w:p>
    <w:p w:rsidR="002442FB" w:rsidRPr="00D4202C" w:rsidRDefault="002442FB" w:rsidP="00273A2C">
      <w:pPr>
        <w:pStyle w:val="-1"/>
        <w:spacing w:line="276" w:lineRule="auto"/>
        <w:ind w:left="4956" w:firstLine="708"/>
        <w:rPr>
          <w:bCs/>
          <w:sz w:val="18"/>
          <w:szCs w:val="18"/>
        </w:rPr>
      </w:pPr>
    </w:p>
    <w:p w:rsidR="00273A2C" w:rsidRDefault="002442FB" w:rsidP="00273A2C">
      <w:pPr>
        <w:pStyle w:val="-1"/>
        <w:spacing w:line="276" w:lineRule="auto"/>
        <w:ind w:firstLine="0"/>
        <w:rPr>
          <w:bCs/>
          <w:sz w:val="24"/>
        </w:rPr>
      </w:pPr>
      <w:r>
        <w:rPr>
          <w:bCs/>
          <w:sz w:val="24"/>
        </w:rPr>
        <w:t xml:space="preserve">Кандидат                                                                  </w:t>
      </w:r>
      <w:r w:rsidR="00273A2C">
        <w:rPr>
          <w:bCs/>
          <w:sz w:val="24"/>
        </w:rPr>
        <w:tab/>
        <w:t>_________________________________</w:t>
      </w:r>
      <w:r>
        <w:rPr>
          <w:bCs/>
          <w:sz w:val="24"/>
        </w:rPr>
        <w:t>___</w:t>
      </w:r>
    </w:p>
    <w:p w:rsidR="00273A2C" w:rsidRDefault="00273A2C" w:rsidP="00273A2C">
      <w:pPr>
        <w:pStyle w:val="-1"/>
        <w:spacing w:line="276" w:lineRule="auto"/>
        <w:ind w:left="4955"/>
        <w:rPr>
          <w:bCs/>
          <w:sz w:val="24"/>
        </w:rPr>
      </w:pPr>
      <w:r w:rsidRPr="00D4202C">
        <w:rPr>
          <w:bCs/>
          <w:sz w:val="18"/>
          <w:szCs w:val="18"/>
        </w:rPr>
        <w:t>(подпись, фамилия, инициалы)</w:t>
      </w:r>
    </w:p>
    <w:p w:rsidR="002442FB" w:rsidRPr="002442FB" w:rsidRDefault="002442FB" w:rsidP="00273A2C">
      <w:pPr>
        <w:pStyle w:val="-1"/>
        <w:spacing w:line="276" w:lineRule="auto"/>
        <w:ind w:firstLine="0"/>
        <w:rPr>
          <w:bCs/>
          <w:sz w:val="16"/>
          <w:szCs w:val="16"/>
        </w:rPr>
      </w:pPr>
    </w:p>
    <w:p w:rsidR="00273A2C" w:rsidRDefault="00273A2C" w:rsidP="00273A2C">
      <w:pPr>
        <w:pStyle w:val="-1"/>
        <w:spacing w:line="276" w:lineRule="auto"/>
        <w:ind w:firstLine="0"/>
        <w:rPr>
          <w:bCs/>
          <w:sz w:val="24"/>
        </w:rPr>
      </w:pPr>
      <w:r>
        <w:rPr>
          <w:bCs/>
          <w:sz w:val="24"/>
        </w:rPr>
        <w:t>Копию (экземпляр) протокола получил</w:t>
      </w:r>
      <w:r>
        <w:rPr>
          <w:bCs/>
          <w:sz w:val="24"/>
        </w:rPr>
        <w:tab/>
      </w:r>
      <w:r>
        <w:rPr>
          <w:bCs/>
          <w:sz w:val="24"/>
        </w:rPr>
        <w:tab/>
        <w:t>_________________________________</w:t>
      </w:r>
      <w:r w:rsidR="002442FB">
        <w:rPr>
          <w:bCs/>
          <w:sz w:val="24"/>
        </w:rPr>
        <w:t>___</w:t>
      </w:r>
    </w:p>
    <w:p w:rsidR="00273A2C" w:rsidRDefault="00273A2C" w:rsidP="002442FB">
      <w:pPr>
        <w:pStyle w:val="-1"/>
        <w:spacing w:line="276" w:lineRule="auto"/>
        <w:ind w:left="4955"/>
        <w:rPr>
          <w:bCs/>
          <w:sz w:val="18"/>
          <w:szCs w:val="18"/>
        </w:rPr>
      </w:pPr>
      <w:r w:rsidRPr="00D4202C">
        <w:rPr>
          <w:bCs/>
          <w:sz w:val="18"/>
          <w:szCs w:val="18"/>
        </w:rPr>
        <w:t>(подпись, фамилия, инициалы)</w:t>
      </w:r>
    </w:p>
    <w:p w:rsidR="002442FB" w:rsidRDefault="002442FB" w:rsidP="002442FB">
      <w:pPr>
        <w:pStyle w:val="-1"/>
        <w:spacing w:line="276" w:lineRule="auto"/>
        <w:ind w:left="4955"/>
        <w:rPr>
          <w:bCs/>
          <w:sz w:val="18"/>
          <w:szCs w:val="18"/>
        </w:rPr>
      </w:pPr>
    </w:p>
    <w:p w:rsidR="003C10D6" w:rsidRPr="002442FB" w:rsidRDefault="00273A2C" w:rsidP="002442FB">
      <w:pPr>
        <w:pStyle w:val="-1"/>
        <w:spacing w:line="276" w:lineRule="auto"/>
        <w:ind w:firstLine="0"/>
        <w:jc w:val="center"/>
        <w:rPr>
          <w:bCs/>
          <w:i/>
          <w:sz w:val="24"/>
        </w:rPr>
      </w:pPr>
      <w:r>
        <w:rPr>
          <w:bCs/>
          <w:sz w:val="18"/>
        </w:rPr>
        <w:t>Примечание. Форма используется в случае, если единицей случайной выборки определена подпись.</w:t>
      </w:r>
    </w:p>
    <w:sectPr w:rsidR="003C10D6" w:rsidRPr="002442FB" w:rsidSect="00B0058E">
      <w:headerReference w:type="even" r:id="rId10"/>
      <w:headerReference w:type="default" r:id="rId11"/>
      <w:footerReference w:type="even" r:id="rId12"/>
      <w:footerReference w:type="default" r:id="rId13"/>
      <w:headerReference w:type="first" r:id="rId14"/>
      <w:footerReference w:type="first" r:id="rId15"/>
      <w:pgSz w:w="11906" w:h="16838"/>
      <w:pgMar w:top="1134" w:right="851" w:bottom="1134" w:left="1701" w:header="284" w:footer="35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80E0F" w:rsidRDefault="00F80E0F" w:rsidP="002B31BC">
      <w:r>
        <w:separator/>
      </w:r>
    </w:p>
  </w:endnote>
  <w:endnote w:type="continuationSeparator" w:id="0">
    <w:p w:rsidR="00F80E0F" w:rsidRDefault="00F80E0F" w:rsidP="002B31B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20002A87" w:usb1="80000000" w:usb2="00000008" w:usb3="00000000" w:csb0="000001FF"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61002A87" w:usb1="80000000" w:usb2="00000008" w:usb3="00000000" w:csb0="000101FF" w:csb1="00000000"/>
  </w:font>
  <w:font w:name="Courier New">
    <w:panose1 w:val="02070309020205020404"/>
    <w:charset w:val="CC"/>
    <w:family w:val="modern"/>
    <w:pitch w:val="fixed"/>
    <w:sig w:usb0="20002A87" w:usb1="80000000" w:usb2="00000008" w:usb3="00000000" w:csb0="000001FF" w:csb1="00000000"/>
  </w:font>
  <w:font w:name="Arial Unicode MS">
    <w:panose1 w:val="020B0604020202020204"/>
    <w:charset w:val="00"/>
    <w:family w:val="roman"/>
    <w:notTrueType/>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35798" w:rsidRDefault="00B35798">
    <w:pPr>
      <w:pStyle w:val="a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11347629"/>
      <w:docPartObj>
        <w:docPartGallery w:val="Page Numbers (Bottom of Page)"/>
        <w:docPartUnique/>
      </w:docPartObj>
    </w:sdtPr>
    <w:sdtEndPr/>
    <w:sdtContent>
      <w:p w:rsidR="00FC7CF9" w:rsidRDefault="00FC7CF9">
        <w:pPr>
          <w:pStyle w:val="aa"/>
          <w:jc w:val="right"/>
        </w:pPr>
        <w:r>
          <w:fldChar w:fldCharType="begin"/>
        </w:r>
        <w:r>
          <w:instrText>PAGE   \* MERGEFORMAT</w:instrText>
        </w:r>
        <w:r>
          <w:fldChar w:fldCharType="separate"/>
        </w:r>
        <w:r w:rsidR="004C728E">
          <w:rPr>
            <w:noProof/>
          </w:rPr>
          <w:t>1</w:t>
        </w:r>
        <w:r>
          <w:fldChar w:fldCharType="end"/>
        </w:r>
      </w:p>
    </w:sdtContent>
  </w:sdt>
  <w:p w:rsidR="00FC7CF9" w:rsidRDefault="00FC7CF9">
    <w:pPr>
      <w:pStyle w:val="aa"/>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35798" w:rsidRDefault="00B35798">
    <w:pPr>
      <w:pStyle w:val="a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80E0F" w:rsidRDefault="00F80E0F" w:rsidP="002B31BC">
      <w:r>
        <w:separator/>
      </w:r>
    </w:p>
  </w:footnote>
  <w:footnote w:type="continuationSeparator" w:id="0">
    <w:p w:rsidR="00F80E0F" w:rsidRDefault="00F80E0F" w:rsidP="002B31B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35798" w:rsidRDefault="00B35798">
    <w:pPr>
      <w:pStyle w:val="a8"/>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35798" w:rsidRDefault="00B35798">
    <w:pPr>
      <w:pStyle w:val="a8"/>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35798" w:rsidRDefault="00B35798">
    <w:pPr>
      <w:pStyle w:val="a8"/>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2"/>
    <w:multiLevelType w:val="singleLevel"/>
    <w:tmpl w:val="00000002"/>
    <w:name w:val="WW8Num2"/>
    <w:lvl w:ilvl="0">
      <w:start w:val="1"/>
      <w:numFmt w:val="decimal"/>
      <w:lvlText w:val="%1."/>
      <w:lvlJc w:val="left"/>
      <w:pPr>
        <w:tabs>
          <w:tab w:val="num" w:pos="1125"/>
        </w:tabs>
        <w:ind w:left="1125" w:hanging="420"/>
      </w:pPr>
    </w:lvl>
  </w:abstractNum>
  <w:abstractNum w:abstractNumId="1">
    <w:nsid w:val="183D16C3"/>
    <w:multiLevelType w:val="hybridMultilevel"/>
    <w:tmpl w:val="F86251BE"/>
    <w:lvl w:ilvl="0" w:tplc="E9EA79A2">
      <w:start w:val="1"/>
      <w:numFmt w:val="decimal"/>
      <w:lvlText w:val="%1."/>
      <w:lvlJc w:val="left"/>
      <w:pPr>
        <w:ind w:left="1125" w:hanging="405"/>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2A2B60DE"/>
    <w:multiLevelType w:val="multilevel"/>
    <w:tmpl w:val="8A9AB054"/>
    <w:lvl w:ilvl="0">
      <w:start w:val="1"/>
      <w:numFmt w:val="decimal"/>
      <w:lvlText w:val="%1."/>
      <w:lvlJc w:val="left"/>
      <w:pPr>
        <w:ind w:left="1455" w:hanging="1455"/>
      </w:pPr>
      <w:rPr>
        <w:rFonts w:hint="default"/>
      </w:rPr>
    </w:lvl>
    <w:lvl w:ilvl="1">
      <w:start w:val="1"/>
      <w:numFmt w:val="decimal"/>
      <w:lvlText w:val="%1.%2."/>
      <w:lvlJc w:val="left"/>
      <w:pPr>
        <w:ind w:left="2163" w:hanging="1455"/>
      </w:pPr>
      <w:rPr>
        <w:rFonts w:hint="default"/>
      </w:rPr>
    </w:lvl>
    <w:lvl w:ilvl="2">
      <w:start w:val="1"/>
      <w:numFmt w:val="decimal"/>
      <w:lvlText w:val="%1.%2.%3."/>
      <w:lvlJc w:val="left"/>
      <w:pPr>
        <w:ind w:left="2871" w:hanging="1455"/>
      </w:pPr>
      <w:rPr>
        <w:rFonts w:hint="default"/>
      </w:rPr>
    </w:lvl>
    <w:lvl w:ilvl="3">
      <w:start w:val="1"/>
      <w:numFmt w:val="decimal"/>
      <w:lvlText w:val="%1.%2.%3.%4."/>
      <w:lvlJc w:val="left"/>
      <w:pPr>
        <w:ind w:left="3579" w:hanging="1455"/>
      </w:pPr>
      <w:rPr>
        <w:rFonts w:hint="default"/>
      </w:rPr>
    </w:lvl>
    <w:lvl w:ilvl="4">
      <w:start w:val="1"/>
      <w:numFmt w:val="decimal"/>
      <w:lvlText w:val="%1.%2.%3.%4.%5."/>
      <w:lvlJc w:val="left"/>
      <w:pPr>
        <w:ind w:left="4287" w:hanging="1455"/>
      </w:pPr>
      <w:rPr>
        <w:rFonts w:hint="default"/>
      </w:rPr>
    </w:lvl>
    <w:lvl w:ilvl="5">
      <w:start w:val="1"/>
      <w:numFmt w:val="decimal"/>
      <w:lvlText w:val="%1.%2.%3.%4.%5.%6."/>
      <w:lvlJc w:val="left"/>
      <w:pPr>
        <w:ind w:left="4995" w:hanging="1455"/>
      </w:pPr>
      <w:rPr>
        <w:rFonts w:hint="default"/>
      </w:rPr>
    </w:lvl>
    <w:lvl w:ilvl="6">
      <w:start w:val="1"/>
      <w:numFmt w:val="decimal"/>
      <w:lvlText w:val="%1.%2.%3.%4.%5.%6.%7."/>
      <w:lvlJc w:val="left"/>
      <w:pPr>
        <w:ind w:left="6048" w:hanging="1800"/>
      </w:pPr>
      <w:rPr>
        <w:rFonts w:hint="default"/>
      </w:rPr>
    </w:lvl>
    <w:lvl w:ilvl="7">
      <w:start w:val="1"/>
      <w:numFmt w:val="decimal"/>
      <w:lvlText w:val="%1.%2.%3.%4.%5.%6.%7.%8."/>
      <w:lvlJc w:val="left"/>
      <w:pPr>
        <w:ind w:left="6756" w:hanging="1800"/>
      </w:pPr>
      <w:rPr>
        <w:rFonts w:hint="default"/>
      </w:rPr>
    </w:lvl>
    <w:lvl w:ilvl="8">
      <w:start w:val="1"/>
      <w:numFmt w:val="decimal"/>
      <w:lvlText w:val="%1.%2.%3.%4.%5.%6.%7.%8.%9."/>
      <w:lvlJc w:val="left"/>
      <w:pPr>
        <w:ind w:left="7824" w:hanging="2160"/>
      </w:pPr>
      <w:rPr>
        <w:rFonts w:hint="default"/>
      </w:rPr>
    </w:lvl>
  </w:abstractNum>
  <w:abstractNum w:abstractNumId="3">
    <w:nsid w:val="5337319E"/>
    <w:multiLevelType w:val="hybridMultilevel"/>
    <w:tmpl w:val="A9F2280E"/>
    <w:lvl w:ilvl="0" w:tplc="E3A4AA58">
      <w:start w:val="1"/>
      <w:numFmt w:val="decimal"/>
      <w:suff w:val="space"/>
      <w:lvlText w:val="%1."/>
      <w:lvlJc w:val="left"/>
      <w:pPr>
        <w:ind w:left="720" w:hanging="360"/>
      </w:pPr>
      <w:rPr>
        <w:rFonts w:hint="default"/>
        <w:b w:val="0"/>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56A249E3"/>
    <w:multiLevelType w:val="multilevel"/>
    <w:tmpl w:val="9B1622B4"/>
    <w:lvl w:ilvl="0">
      <w:start w:val="1"/>
      <w:numFmt w:val="decimal"/>
      <w:lvlText w:val="%1."/>
      <w:lvlJc w:val="left"/>
      <w:pPr>
        <w:ind w:left="1455" w:hanging="1455"/>
      </w:pPr>
      <w:rPr>
        <w:rFonts w:hint="default"/>
      </w:rPr>
    </w:lvl>
    <w:lvl w:ilvl="1">
      <w:start w:val="1"/>
      <w:numFmt w:val="decimal"/>
      <w:suff w:val="space"/>
      <w:lvlText w:val="%1.%2."/>
      <w:lvlJc w:val="left"/>
      <w:pPr>
        <w:ind w:left="2163" w:hanging="1455"/>
      </w:pPr>
      <w:rPr>
        <w:rFonts w:hint="default"/>
        <w:b w:val="0"/>
      </w:rPr>
    </w:lvl>
    <w:lvl w:ilvl="2">
      <w:start w:val="1"/>
      <w:numFmt w:val="decimal"/>
      <w:lvlText w:val="%1.%2.%3."/>
      <w:lvlJc w:val="left"/>
      <w:pPr>
        <w:ind w:left="2871" w:hanging="1455"/>
      </w:pPr>
      <w:rPr>
        <w:rFonts w:hint="default"/>
      </w:rPr>
    </w:lvl>
    <w:lvl w:ilvl="3">
      <w:start w:val="1"/>
      <w:numFmt w:val="decimal"/>
      <w:lvlText w:val="%1.%2.%3.%4."/>
      <w:lvlJc w:val="left"/>
      <w:pPr>
        <w:ind w:left="3579" w:hanging="1455"/>
      </w:pPr>
      <w:rPr>
        <w:rFonts w:hint="default"/>
      </w:rPr>
    </w:lvl>
    <w:lvl w:ilvl="4">
      <w:start w:val="1"/>
      <w:numFmt w:val="decimal"/>
      <w:lvlText w:val="%1.%2.%3.%4.%5."/>
      <w:lvlJc w:val="left"/>
      <w:pPr>
        <w:ind w:left="4287" w:hanging="1455"/>
      </w:pPr>
      <w:rPr>
        <w:rFonts w:hint="default"/>
      </w:rPr>
    </w:lvl>
    <w:lvl w:ilvl="5">
      <w:start w:val="1"/>
      <w:numFmt w:val="decimal"/>
      <w:lvlText w:val="%1.%2.%3.%4.%5.%6."/>
      <w:lvlJc w:val="left"/>
      <w:pPr>
        <w:ind w:left="4995" w:hanging="1455"/>
      </w:pPr>
      <w:rPr>
        <w:rFonts w:hint="default"/>
      </w:rPr>
    </w:lvl>
    <w:lvl w:ilvl="6">
      <w:start w:val="1"/>
      <w:numFmt w:val="decimal"/>
      <w:lvlText w:val="%1.%2.%3.%4.%5.%6.%7."/>
      <w:lvlJc w:val="left"/>
      <w:pPr>
        <w:ind w:left="6048" w:hanging="1800"/>
      </w:pPr>
      <w:rPr>
        <w:rFonts w:hint="default"/>
      </w:rPr>
    </w:lvl>
    <w:lvl w:ilvl="7">
      <w:start w:val="1"/>
      <w:numFmt w:val="decimal"/>
      <w:lvlText w:val="%1.%2.%3.%4.%5.%6.%7.%8."/>
      <w:lvlJc w:val="left"/>
      <w:pPr>
        <w:ind w:left="6756" w:hanging="1800"/>
      </w:pPr>
      <w:rPr>
        <w:rFonts w:hint="default"/>
      </w:rPr>
    </w:lvl>
    <w:lvl w:ilvl="8">
      <w:start w:val="1"/>
      <w:numFmt w:val="decimal"/>
      <w:lvlText w:val="%1.%2.%3.%4.%5.%6.%7.%8.%9."/>
      <w:lvlJc w:val="left"/>
      <w:pPr>
        <w:ind w:left="7824" w:hanging="2160"/>
      </w:pPr>
      <w:rPr>
        <w:rFonts w:hint="default"/>
      </w:rPr>
    </w:lvl>
  </w:abstractNum>
  <w:num w:numId="1">
    <w:abstractNumId w:val="0"/>
    <w:lvlOverride w:ilvl="0">
      <w:startOverride w:val="1"/>
    </w:lvlOverride>
  </w:num>
  <w:num w:numId="2">
    <w:abstractNumId w:val="4"/>
  </w:num>
  <w:num w:numId="3">
    <w:abstractNumId w:val="3"/>
  </w:num>
  <w:num w:numId="4">
    <w:abstractNumId w:val="2"/>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defaultTabStop w:val="708"/>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56FCB"/>
    <w:rsid w:val="00000B70"/>
    <w:rsid w:val="00013548"/>
    <w:rsid w:val="00027D3E"/>
    <w:rsid w:val="00045D12"/>
    <w:rsid w:val="00056904"/>
    <w:rsid w:val="00062D9C"/>
    <w:rsid w:val="00065018"/>
    <w:rsid w:val="000715C9"/>
    <w:rsid w:val="00074CC3"/>
    <w:rsid w:val="000769AD"/>
    <w:rsid w:val="000778A7"/>
    <w:rsid w:val="00095AA0"/>
    <w:rsid w:val="000B466D"/>
    <w:rsid w:val="000B6D7F"/>
    <w:rsid w:val="000C0FF0"/>
    <w:rsid w:val="000C5066"/>
    <w:rsid w:val="000D4D53"/>
    <w:rsid w:val="000E4870"/>
    <w:rsid w:val="000F37CD"/>
    <w:rsid w:val="000F7A70"/>
    <w:rsid w:val="00101284"/>
    <w:rsid w:val="001045BE"/>
    <w:rsid w:val="00123B6E"/>
    <w:rsid w:val="00124111"/>
    <w:rsid w:val="0015202D"/>
    <w:rsid w:val="00160DBE"/>
    <w:rsid w:val="001629A0"/>
    <w:rsid w:val="00170150"/>
    <w:rsid w:val="001870E3"/>
    <w:rsid w:val="00187E61"/>
    <w:rsid w:val="00192CCA"/>
    <w:rsid w:val="00196EEC"/>
    <w:rsid w:val="001D2C9F"/>
    <w:rsid w:val="001D6894"/>
    <w:rsid w:val="001E5A97"/>
    <w:rsid w:val="001F17D7"/>
    <w:rsid w:val="00201C0A"/>
    <w:rsid w:val="00210195"/>
    <w:rsid w:val="002131B2"/>
    <w:rsid w:val="002442FB"/>
    <w:rsid w:val="00252350"/>
    <w:rsid w:val="00256FCB"/>
    <w:rsid w:val="002611F7"/>
    <w:rsid w:val="00273A2C"/>
    <w:rsid w:val="0027685B"/>
    <w:rsid w:val="00281EA8"/>
    <w:rsid w:val="00290AAE"/>
    <w:rsid w:val="00291820"/>
    <w:rsid w:val="00294495"/>
    <w:rsid w:val="002A2488"/>
    <w:rsid w:val="002A444C"/>
    <w:rsid w:val="002B31BC"/>
    <w:rsid w:val="002B6082"/>
    <w:rsid w:val="002D39D1"/>
    <w:rsid w:val="002D562C"/>
    <w:rsid w:val="002E18D0"/>
    <w:rsid w:val="002F0882"/>
    <w:rsid w:val="002F229B"/>
    <w:rsid w:val="002F35A9"/>
    <w:rsid w:val="003017B5"/>
    <w:rsid w:val="00322673"/>
    <w:rsid w:val="0034528B"/>
    <w:rsid w:val="0037256F"/>
    <w:rsid w:val="0037470D"/>
    <w:rsid w:val="0038184D"/>
    <w:rsid w:val="003852B7"/>
    <w:rsid w:val="003A2888"/>
    <w:rsid w:val="003B2122"/>
    <w:rsid w:val="003B2A43"/>
    <w:rsid w:val="003C10D6"/>
    <w:rsid w:val="003C4E1A"/>
    <w:rsid w:val="003D2202"/>
    <w:rsid w:val="003D41FD"/>
    <w:rsid w:val="003E1C92"/>
    <w:rsid w:val="003F6AD1"/>
    <w:rsid w:val="00414874"/>
    <w:rsid w:val="0045269D"/>
    <w:rsid w:val="004773AD"/>
    <w:rsid w:val="0048257C"/>
    <w:rsid w:val="004A465B"/>
    <w:rsid w:val="004A7CB7"/>
    <w:rsid w:val="004A7D18"/>
    <w:rsid w:val="004C728E"/>
    <w:rsid w:val="004D1166"/>
    <w:rsid w:val="004E16E0"/>
    <w:rsid w:val="004F0F59"/>
    <w:rsid w:val="004F300A"/>
    <w:rsid w:val="00515479"/>
    <w:rsid w:val="00515721"/>
    <w:rsid w:val="005240AF"/>
    <w:rsid w:val="005246A4"/>
    <w:rsid w:val="00550266"/>
    <w:rsid w:val="00552E63"/>
    <w:rsid w:val="0056264A"/>
    <w:rsid w:val="00562661"/>
    <w:rsid w:val="005644DD"/>
    <w:rsid w:val="00585605"/>
    <w:rsid w:val="00585B7F"/>
    <w:rsid w:val="005B2FA4"/>
    <w:rsid w:val="005B4CA5"/>
    <w:rsid w:val="005D3238"/>
    <w:rsid w:val="005D41F7"/>
    <w:rsid w:val="005D4350"/>
    <w:rsid w:val="005E4CD5"/>
    <w:rsid w:val="005F15E9"/>
    <w:rsid w:val="005F47D8"/>
    <w:rsid w:val="005F6648"/>
    <w:rsid w:val="006015AA"/>
    <w:rsid w:val="00634818"/>
    <w:rsid w:val="006401E4"/>
    <w:rsid w:val="0066134B"/>
    <w:rsid w:val="00665943"/>
    <w:rsid w:val="006846CE"/>
    <w:rsid w:val="00684C11"/>
    <w:rsid w:val="006A2D9D"/>
    <w:rsid w:val="006C5F78"/>
    <w:rsid w:val="006D1296"/>
    <w:rsid w:val="006E03CC"/>
    <w:rsid w:val="006E1B3F"/>
    <w:rsid w:val="006F6326"/>
    <w:rsid w:val="006F73A3"/>
    <w:rsid w:val="007073C5"/>
    <w:rsid w:val="00707903"/>
    <w:rsid w:val="0072339B"/>
    <w:rsid w:val="00724693"/>
    <w:rsid w:val="00730762"/>
    <w:rsid w:val="00731A03"/>
    <w:rsid w:val="007339A2"/>
    <w:rsid w:val="007367B8"/>
    <w:rsid w:val="007537F9"/>
    <w:rsid w:val="0075584E"/>
    <w:rsid w:val="007575D1"/>
    <w:rsid w:val="007673CB"/>
    <w:rsid w:val="007818E8"/>
    <w:rsid w:val="00790D9B"/>
    <w:rsid w:val="00793B7C"/>
    <w:rsid w:val="007B1863"/>
    <w:rsid w:val="007C10F0"/>
    <w:rsid w:val="007C46FD"/>
    <w:rsid w:val="007C5BAC"/>
    <w:rsid w:val="007D14D9"/>
    <w:rsid w:val="007D4368"/>
    <w:rsid w:val="007E5492"/>
    <w:rsid w:val="007E6A8E"/>
    <w:rsid w:val="007F20EA"/>
    <w:rsid w:val="007F7A7A"/>
    <w:rsid w:val="00804DD1"/>
    <w:rsid w:val="00823976"/>
    <w:rsid w:val="0084231E"/>
    <w:rsid w:val="00853BD4"/>
    <w:rsid w:val="0085541D"/>
    <w:rsid w:val="00857027"/>
    <w:rsid w:val="00857172"/>
    <w:rsid w:val="0085784E"/>
    <w:rsid w:val="0086127F"/>
    <w:rsid w:val="00862787"/>
    <w:rsid w:val="008849DF"/>
    <w:rsid w:val="008A028B"/>
    <w:rsid w:val="008A04E5"/>
    <w:rsid w:val="008A29AB"/>
    <w:rsid w:val="008A4659"/>
    <w:rsid w:val="008A65EA"/>
    <w:rsid w:val="008A7A86"/>
    <w:rsid w:val="008B017F"/>
    <w:rsid w:val="008D3997"/>
    <w:rsid w:val="00911C62"/>
    <w:rsid w:val="009167BD"/>
    <w:rsid w:val="009325F0"/>
    <w:rsid w:val="009429F4"/>
    <w:rsid w:val="00943DE1"/>
    <w:rsid w:val="00957C45"/>
    <w:rsid w:val="00961DD1"/>
    <w:rsid w:val="009709EB"/>
    <w:rsid w:val="00970FE4"/>
    <w:rsid w:val="00977730"/>
    <w:rsid w:val="009860D4"/>
    <w:rsid w:val="00992AC4"/>
    <w:rsid w:val="009A060F"/>
    <w:rsid w:val="009B0FB0"/>
    <w:rsid w:val="009C2985"/>
    <w:rsid w:val="009C2BE4"/>
    <w:rsid w:val="009E2E18"/>
    <w:rsid w:val="009F753B"/>
    <w:rsid w:val="00A0005C"/>
    <w:rsid w:val="00A21A86"/>
    <w:rsid w:val="00A33C54"/>
    <w:rsid w:val="00A364B2"/>
    <w:rsid w:val="00A56529"/>
    <w:rsid w:val="00A5687A"/>
    <w:rsid w:val="00A62978"/>
    <w:rsid w:val="00A734A2"/>
    <w:rsid w:val="00A75BFD"/>
    <w:rsid w:val="00A923DD"/>
    <w:rsid w:val="00AB116E"/>
    <w:rsid w:val="00AC20C3"/>
    <w:rsid w:val="00AD4C38"/>
    <w:rsid w:val="00AE4346"/>
    <w:rsid w:val="00AF15FD"/>
    <w:rsid w:val="00AF492A"/>
    <w:rsid w:val="00B0058E"/>
    <w:rsid w:val="00B036E5"/>
    <w:rsid w:val="00B100F0"/>
    <w:rsid w:val="00B15930"/>
    <w:rsid w:val="00B17B9F"/>
    <w:rsid w:val="00B222DD"/>
    <w:rsid w:val="00B26D2B"/>
    <w:rsid w:val="00B35798"/>
    <w:rsid w:val="00B4077A"/>
    <w:rsid w:val="00B41A2F"/>
    <w:rsid w:val="00B42E2B"/>
    <w:rsid w:val="00B44CFF"/>
    <w:rsid w:val="00B5673C"/>
    <w:rsid w:val="00B7319E"/>
    <w:rsid w:val="00B7526E"/>
    <w:rsid w:val="00BA0F66"/>
    <w:rsid w:val="00BA4C4D"/>
    <w:rsid w:val="00BB0CEA"/>
    <w:rsid w:val="00BC67F9"/>
    <w:rsid w:val="00BC7219"/>
    <w:rsid w:val="00BD1DC9"/>
    <w:rsid w:val="00BD57B3"/>
    <w:rsid w:val="00BD5F51"/>
    <w:rsid w:val="00BD67A2"/>
    <w:rsid w:val="00BE1E32"/>
    <w:rsid w:val="00C0688E"/>
    <w:rsid w:val="00C13D66"/>
    <w:rsid w:val="00C153D0"/>
    <w:rsid w:val="00C26581"/>
    <w:rsid w:val="00C30520"/>
    <w:rsid w:val="00C34F11"/>
    <w:rsid w:val="00C44DF0"/>
    <w:rsid w:val="00C51651"/>
    <w:rsid w:val="00C555B2"/>
    <w:rsid w:val="00C65553"/>
    <w:rsid w:val="00C70B95"/>
    <w:rsid w:val="00C72E05"/>
    <w:rsid w:val="00C963CC"/>
    <w:rsid w:val="00CA58A7"/>
    <w:rsid w:val="00CB5427"/>
    <w:rsid w:val="00CC1A2E"/>
    <w:rsid w:val="00CC2330"/>
    <w:rsid w:val="00CE2D36"/>
    <w:rsid w:val="00D13272"/>
    <w:rsid w:val="00D138F7"/>
    <w:rsid w:val="00D37EEF"/>
    <w:rsid w:val="00D44552"/>
    <w:rsid w:val="00D44DF5"/>
    <w:rsid w:val="00D70BEB"/>
    <w:rsid w:val="00D8397E"/>
    <w:rsid w:val="00D938AC"/>
    <w:rsid w:val="00D97D3C"/>
    <w:rsid w:val="00DA0BEF"/>
    <w:rsid w:val="00DA3FC8"/>
    <w:rsid w:val="00DB3E62"/>
    <w:rsid w:val="00DD23FC"/>
    <w:rsid w:val="00DF6F21"/>
    <w:rsid w:val="00E00AFB"/>
    <w:rsid w:val="00E01F0C"/>
    <w:rsid w:val="00E15F57"/>
    <w:rsid w:val="00E23766"/>
    <w:rsid w:val="00E244BE"/>
    <w:rsid w:val="00E35B74"/>
    <w:rsid w:val="00E51694"/>
    <w:rsid w:val="00E629D8"/>
    <w:rsid w:val="00E66BF2"/>
    <w:rsid w:val="00E67A19"/>
    <w:rsid w:val="00E835E6"/>
    <w:rsid w:val="00E8740E"/>
    <w:rsid w:val="00E91884"/>
    <w:rsid w:val="00E94C3C"/>
    <w:rsid w:val="00EB3793"/>
    <w:rsid w:val="00EB44AE"/>
    <w:rsid w:val="00ED269F"/>
    <w:rsid w:val="00ED62D6"/>
    <w:rsid w:val="00EE108D"/>
    <w:rsid w:val="00EE7359"/>
    <w:rsid w:val="00EF5EF3"/>
    <w:rsid w:val="00EF6D1B"/>
    <w:rsid w:val="00F01A4A"/>
    <w:rsid w:val="00F062A2"/>
    <w:rsid w:val="00F17F22"/>
    <w:rsid w:val="00F230C8"/>
    <w:rsid w:val="00F27344"/>
    <w:rsid w:val="00F359B2"/>
    <w:rsid w:val="00F472EE"/>
    <w:rsid w:val="00F62924"/>
    <w:rsid w:val="00F65747"/>
    <w:rsid w:val="00F76327"/>
    <w:rsid w:val="00F80E0F"/>
    <w:rsid w:val="00F95952"/>
    <w:rsid w:val="00FA52ED"/>
    <w:rsid w:val="00FA5E5A"/>
    <w:rsid w:val="00FA683E"/>
    <w:rsid w:val="00FB4CD4"/>
    <w:rsid w:val="00FC6A46"/>
    <w:rsid w:val="00FC7CF9"/>
    <w:rsid w:val="00FE3BBF"/>
    <w:rsid w:val="00FF05BA"/>
    <w:rsid w:val="00FF2411"/>
    <w:rsid w:val="00FF3FE5"/>
    <w:rsid w:val="00FF79B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Block Text" w:uiPriority="0"/>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56FCB"/>
    <w:pPr>
      <w:spacing w:after="0" w:line="240" w:lineRule="auto"/>
    </w:pPr>
    <w:rPr>
      <w:rFonts w:ascii="Times New Roman" w:eastAsia="Times New Roman" w:hAnsi="Times New Roman" w:cs="Times New Roman"/>
      <w:sz w:val="20"/>
      <w:szCs w:val="20"/>
      <w:lang w:eastAsia="ru-RU"/>
    </w:rPr>
  </w:style>
  <w:style w:type="paragraph" w:styleId="1">
    <w:name w:val="heading 1"/>
    <w:basedOn w:val="a"/>
    <w:next w:val="a"/>
    <w:link w:val="10"/>
    <w:uiPriority w:val="9"/>
    <w:qFormat/>
    <w:rsid w:val="00256FCB"/>
    <w:pPr>
      <w:keepNext/>
      <w:jc w:val="center"/>
      <w:outlineLvl w:val="0"/>
    </w:pPr>
    <w:rPr>
      <w:b/>
      <w:sz w:val="28"/>
      <w:lang w:val="x-none" w:eastAsia="x-none"/>
    </w:rPr>
  </w:style>
  <w:style w:type="paragraph" w:styleId="6">
    <w:name w:val="heading 6"/>
    <w:basedOn w:val="a"/>
    <w:next w:val="a"/>
    <w:link w:val="60"/>
    <w:uiPriority w:val="9"/>
    <w:unhideWhenUsed/>
    <w:qFormat/>
    <w:rsid w:val="000C0FF0"/>
    <w:pPr>
      <w:keepNext/>
      <w:keepLines/>
      <w:spacing w:before="200"/>
      <w:outlineLvl w:val="5"/>
    </w:pPr>
    <w:rPr>
      <w:rFonts w:asciiTheme="majorHAnsi" w:eastAsiaTheme="majorEastAsia" w:hAnsiTheme="majorHAnsi" w:cstheme="majorBidi"/>
      <w:i/>
      <w:iCs/>
      <w:color w:val="243F60" w:themeColor="accent1" w:themeShade="7F"/>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256FCB"/>
    <w:rPr>
      <w:rFonts w:ascii="Times New Roman" w:eastAsia="Times New Roman" w:hAnsi="Times New Roman" w:cs="Times New Roman"/>
      <w:b/>
      <w:sz w:val="28"/>
      <w:szCs w:val="20"/>
      <w:lang w:val="x-none" w:eastAsia="x-none"/>
    </w:rPr>
  </w:style>
  <w:style w:type="paragraph" w:customStyle="1" w:styleId="Postan">
    <w:name w:val="Postan"/>
    <w:basedOn w:val="a"/>
    <w:rsid w:val="00256FCB"/>
    <w:pPr>
      <w:jc w:val="center"/>
    </w:pPr>
    <w:rPr>
      <w:sz w:val="28"/>
    </w:rPr>
  </w:style>
  <w:style w:type="paragraph" w:styleId="a3">
    <w:name w:val="Block Text"/>
    <w:basedOn w:val="a"/>
    <w:rsid w:val="00256FCB"/>
    <w:pPr>
      <w:spacing w:line="276" w:lineRule="auto"/>
      <w:ind w:left="851" w:right="1358"/>
      <w:jc w:val="both"/>
    </w:pPr>
    <w:rPr>
      <w:sz w:val="24"/>
      <w:szCs w:val="28"/>
    </w:rPr>
  </w:style>
  <w:style w:type="paragraph" w:styleId="a4">
    <w:name w:val="Balloon Text"/>
    <w:basedOn w:val="a"/>
    <w:link w:val="a5"/>
    <w:uiPriority w:val="99"/>
    <w:semiHidden/>
    <w:unhideWhenUsed/>
    <w:rsid w:val="00256FCB"/>
    <w:rPr>
      <w:rFonts w:ascii="Tahoma" w:hAnsi="Tahoma" w:cs="Tahoma"/>
      <w:sz w:val="16"/>
      <w:szCs w:val="16"/>
    </w:rPr>
  </w:style>
  <w:style w:type="character" w:customStyle="1" w:styleId="a5">
    <w:name w:val="Текст выноски Знак"/>
    <w:basedOn w:val="a0"/>
    <w:link w:val="a4"/>
    <w:uiPriority w:val="99"/>
    <w:semiHidden/>
    <w:rsid w:val="00256FCB"/>
    <w:rPr>
      <w:rFonts w:ascii="Tahoma" w:eastAsia="Times New Roman" w:hAnsi="Tahoma" w:cs="Tahoma"/>
      <w:sz w:val="16"/>
      <w:szCs w:val="16"/>
      <w:lang w:eastAsia="ru-RU"/>
    </w:rPr>
  </w:style>
  <w:style w:type="paragraph" w:styleId="a6">
    <w:name w:val="Body Text"/>
    <w:basedOn w:val="a"/>
    <w:link w:val="a7"/>
    <w:rsid w:val="0015202D"/>
    <w:pPr>
      <w:spacing w:line="360" w:lineRule="auto"/>
      <w:jc w:val="both"/>
    </w:pPr>
    <w:rPr>
      <w:sz w:val="28"/>
      <w:szCs w:val="24"/>
      <w:lang w:val="x-none" w:eastAsia="x-none"/>
    </w:rPr>
  </w:style>
  <w:style w:type="character" w:customStyle="1" w:styleId="a7">
    <w:name w:val="Основной текст Знак"/>
    <w:basedOn w:val="a0"/>
    <w:link w:val="a6"/>
    <w:rsid w:val="0015202D"/>
    <w:rPr>
      <w:rFonts w:ascii="Times New Roman" w:eastAsia="Times New Roman" w:hAnsi="Times New Roman" w:cs="Times New Roman"/>
      <w:sz w:val="28"/>
      <w:szCs w:val="24"/>
      <w:lang w:val="x-none" w:eastAsia="x-none"/>
    </w:rPr>
  </w:style>
  <w:style w:type="paragraph" w:customStyle="1" w:styleId="ConsPlusNormal">
    <w:name w:val="ConsPlusNormal"/>
    <w:rsid w:val="00F27344"/>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paragraph" w:customStyle="1" w:styleId="ConsPlusNonformat">
    <w:name w:val="ConsPlusNonformat"/>
    <w:rsid w:val="00957C45"/>
    <w:pPr>
      <w:widowControl w:val="0"/>
      <w:autoSpaceDE w:val="0"/>
      <w:autoSpaceDN w:val="0"/>
      <w:spacing w:after="0" w:line="240" w:lineRule="auto"/>
    </w:pPr>
    <w:rPr>
      <w:rFonts w:ascii="Courier New" w:eastAsia="Times New Roman" w:hAnsi="Courier New" w:cs="Courier New"/>
      <w:sz w:val="20"/>
      <w:szCs w:val="20"/>
      <w:lang w:eastAsia="ru-RU"/>
    </w:rPr>
  </w:style>
  <w:style w:type="paragraph" w:styleId="a8">
    <w:name w:val="header"/>
    <w:basedOn w:val="a"/>
    <w:link w:val="a9"/>
    <w:uiPriority w:val="99"/>
    <w:unhideWhenUsed/>
    <w:rsid w:val="002B31BC"/>
    <w:pPr>
      <w:tabs>
        <w:tab w:val="center" w:pos="4677"/>
        <w:tab w:val="right" w:pos="9355"/>
      </w:tabs>
    </w:pPr>
  </w:style>
  <w:style w:type="character" w:customStyle="1" w:styleId="a9">
    <w:name w:val="Верхний колонтитул Знак"/>
    <w:basedOn w:val="a0"/>
    <w:link w:val="a8"/>
    <w:uiPriority w:val="99"/>
    <w:rsid w:val="002B31BC"/>
    <w:rPr>
      <w:rFonts w:ascii="Times New Roman" w:eastAsia="Times New Roman" w:hAnsi="Times New Roman" w:cs="Times New Roman"/>
      <w:sz w:val="20"/>
      <w:szCs w:val="20"/>
      <w:lang w:eastAsia="ru-RU"/>
    </w:rPr>
  </w:style>
  <w:style w:type="paragraph" w:styleId="aa">
    <w:name w:val="footer"/>
    <w:basedOn w:val="a"/>
    <w:link w:val="ab"/>
    <w:uiPriority w:val="99"/>
    <w:unhideWhenUsed/>
    <w:rsid w:val="002B31BC"/>
    <w:pPr>
      <w:tabs>
        <w:tab w:val="center" w:pos="4677"/>
        <w:tab w:val="right" w:pos="9355"/>
      </w:tabs>
    </w:pPr>
  </w:style>
  <w:style w:type="character" w:customStyle="1" w:styleId="ab">
    <w:name w:val="Нижний колонтитул Знак"/>
    <w:basedOn w:val="a0"/>
    <w:link w:val="aa"/>
    <w:uiPriority w:val="99"/>
    <w:rsid w:val="002B31BC"/>
    <w:rPr>
      <w:rFonts w:ascii="Times New Roman" w:eastAsia="Times New Roman" w:hAnsi="Times New Roman" w:cs="Times New Roman"/>
      <w:sz w:val="20"/>
      <w:szCs w:val="20"/>
      <w:lang w:eastAsia="ru-RU"/>
    </w:rPr>
  </w:style>
  <w:style w:type="paragraph" w:styleId="ac">
    <w:name w:val="List Paragraph"/>
    <w:basedOn w:val="a"/>
    <w:uiPriority w:val="34"/>
    <w:qFormat/>
    <w:rsid w:val="00013548"/>
    <w:pPr>
      <w:ind w:left="720"/>
      <w:contextualSpacing/>
    </w:pPr>
  </w:style>
  <w:style w:type="paragraph" w:styleId="ad">
    <w:name w:val="footnote text"/>
    <w:basedOn w:val="a"/>
    <w:link w:val="ae"/>
    <w:uiPriority w:val="99"/>
    <w:semiHidden/>
    <w:unhideWhenUsed/>
    <w:rsid w:val="00062D9C"/>
    <w:pPr>
      <w:spacing w:after="200" w:line="276" w:lineRule="auto"/>
    </w:pPr>
    <w:rPr>
      <w:rFonts w:ascii="Calibri" w:eastAsia="Calibri" w:hAnsi="Calibri"/>
      <w:lang w:val="x-none" w:eastAsia="en-US"/>
    </w:rPr>
  </w:style>
  <w:style w:type="character" w:customStyle="1" w:styleId="ae">
    <w:name w:val="Текст сноски Знак"/>
    <w:basedOn w:val="a0"/>
    <w:link w:val="ad"/>
    <w:uiPriority w:val="99"/>
    <w:rsid w:val="00062D9C"/>
    <w:rPr>
      <w:rFonts w:ascii="Calibri" w:eastAsia="Calibri" w:hAnsi="Calibri" w:cs="Times New Roman"/>
      <w:sz w:val="20"/>
      <w:szCs w:val="20"/>
      <w:lang w:val="x-none"/>
    </w:rPr>
  </w:style>
  <w:style w:type="character" w:styleId="af">
    <w:name w:val="footnote reference"/>
    <w:uiPriority w:val="99"/>
    <w:unhideWhenUsed/>
    <w:rsid w:val="00062D9C"/>
    <w:rPr>
      <w:vertAlign w:val="superscript"/>
    </w:rPr>
  </w:style>
  <w:style w:type="paragraph" w:customStyle="1" w:styleId="af0">
    <w:name w:val="Адресат"/>
    <w:basedOn w:val="a"/>
    <w:rsid w:val="00862787"/>
    <w:pPr>
      <w:ind w:left="3969"/>
      <w:jc w:val="both"/>
    </w:pPr>
    <w:rPr>
      <w:sz w:val="16"/>
    </w:rPr>
  </w:style>
  <w:style w:type="paragraph" w:customStyle="1" w:styleId="11">
    <w:name w:val="Обычный1"/>
    <w:link w:val="Normal"/>
    <w:rsid w:val="003D41FD"/>
    <w:pPr>
      <w:widowControl w:val="0"/>
      <w:spacing w:after="0" w:line="240" w:lineRule="auto"/>
    </w:pPr>
    <w:rPr>
      <w:rFonts w:ascii="Times New Roman" w:eastAsia="Times New Roman" w:hAnsi="Times New Roman" w:cs="Times New Roman"/>
      <w:snapToGrid w:val="0"/>
      <w:sz w:val="20"/>
      <w:szCs w:val="20"/>
      <w:lang w:eastAsia="ru-RU"/>
    </w:rPr>
  </w:style>
  <w:style w:type="character" w:customStyle="1" w:styleId="Normal">
    <w:name w:val="Normal Знак"/>
    <w:link w:val="11"/>
    <w:rsid w:val="003D41FD"/>
    <w:rPr>
      <w:rFonts w:ascii="Times New Roman" w:eastAsia="Times New Roman" w:hAnsi="Times New Roman" w:cs="Times New Roman"/>
      <w:snapToGrid w:val="0"/>
      <w:sz w:val="20"/>
      <w:szCs w:val="20"/>
      <w:lang w:eastAsia="ru-RU"/>
    </w:rPr>
  </w:style>
  <w:style w:type="table" w:styleId="af1">
    <w:name w:val="Table Grid"/>
    <w:basedOn w:val="a1"/>
    <w:uiPriority w:val="59"/>
    <w:rsid w:val="00BC721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14-15">
    <w:name w:val="Текст 14-1.5"/>
    <w:basedOn w:val="a"/>
    <w:rsid w:val="00BB0CEA"/>
    <w:pPr>
      <w:widowControl w:val="0"/>
      <w:spacing w:line="360" w:lineRule="auto"/>
      <w:ind w:firstLine="709"/>
      <w:jc w:val="both"/>
    </w:pPr>
    <w:rPr>
      <w:sz w:val="28"/>
      <w:szCs w:val="28"/>
    </w:rPr>
  </w:style>
  <w:style w:type="character" w:customStyle="1" w:styleId="60">
    <w:name w:val="Заголовок 6 Знак"/>
    <w:basedOn w:val="a0"/>
    <w:link w:val="6"/>
    <w:uiPriority w:val="9"/>
    <w:rsid w:val="000C0FF0"/>
    <w:rPr>
      <w:rFonts w:asciiTheme="majorHAnsi" w:eastAsiaTheme="majorEastAsia" w:hAnsiTheme="majorHAnsi" w:cstheme="majorBidi"/>
      <w:i/>
      <w:iCs/>
      <w:color w:val="243F60" w:themeColor="accent1" w:themeShade="7F"/>
      <w:sz w:val="24"/>
      <w:szCs w:val="24"/>
      <w:lang w:eastAsia="ru-RU"/>
    </w:rPr>
  </w:style>
  <w:style w:type="paragraph" w:styleId="af2">
    <w:name w:val="endnote text"/>
    <w:basedOn w:val="a"/>
    <w:link w:val="af3"/>
    <w:uiPriority w:val="99"/>
    <w:semiHidden/>
    <w:rsid w:val="000C0FF0"/>
    <w:pPr>
      <w:autoSpaceDE w:val="0"/>
      <w:autoSpaceDN w:val="0"/>
    </w:pPr>
  </w:style>
  <w:style w:type="character" w:customStyle="1" w:styleId="af3">
    <w:name w:val="Текст концевой сноски Знак"/>
    <w:basedOn w:val="a0"/>
    <w:link w:val="af2"/>
    <w:uiPriority w:val="99"/>
    <w:semiHidden/>
    <w:rsid w:val="000C0FF0"/>
    <w:rPr>
      <w:rFonts w:ascii="Times New Roman" w:eastAsia="Times New Roman" w:hAnsi="Times New Roman" w:cs="Times New Roman"/>
      <w:sz w:val="20"/>
      <w:szCs w:val="20"/>
      <w:lang w:eastAsia="ru-RU"/>
    </w:rPr>
  </w:style>
  <w:style w:type="character" w:styleId="af4">
    <w:name w:val="endnote reference"/>
    <w:basedOn w:val="a0"/>
    <w:uiPriority w:val="99"/>
    <w:semiHidden/>
    <w:rsid w:val="000C0FF0"/>
    <w:rPr>
      <w:rFonts w:cs="Times New Roman"/>
      <w:vertAlign w:val="superscript"/>
    </w:rPr>
  </w:style>
  <w:style w:type="paragraph" w:customStyle="1" w:styleId="5">
    <w:name w:val="заголовок 5"/>
    <w:basedOn w:val="a"/>
    <w:rsid w:val="00170150"/>
    <w:pPr>
      <w:keepNext/>
      <w:autoSpaceDE w:val="0"/>
      <w:autoSpaceDN w:val="0"/>
      <w:jc w:val="center"/>
      <w:outlineLvl w:val="4"/>
    </w:pPr>
    <w:rPr>
      <w:sz w:val="28"/>
      <w:szCs w:val="28"/>
      <w:lang w:val="en-US"/>
    </w:rPr>
  </w:style>
  <w:style w:type="paragraph" w:styleId="af5">
    <w:name w:val="Title"/>
    <w:basedOn w:val="a"/>
    <w:link w:val="af6"/>
    <w:uiPriority w:val="10"/>
    <w:qFormat/>
    <w:rsid w:val="005644DD"/>
    <w:pPr>
      <w:jc w:val="center"/>
    </w:pPr>
    <w:rPr>
      <w:b/>
      <w:smallCaps/>
      <w:spacing w:val="20"/>
      <w:sz w:val="24"/>
    </w:rPr>
  </w:style>
  <w:style w:type="character" w:customStyle="1" w:styleId="af6">
    <w:name w:val="Название Знак"/>
    <w:basedOn w:val="a0"/>
    <w:link w:val="af5"/>
    <w:uiPriority w:val="10"/>
    <w:rsid w:val="005644DD"/>
    <w:rPr>
      <w:rFonts w:ascii="Times New Roman" w:eastAsia="Times New Roman" w:hAnsi="Times New Roman" w:cs="Times New Roman"/>
      <w:b/>
      <w:smallCaps/>
      <w:spacing w:val="20"/>
      <w:sz w:val="24"/>
      <w:szCs w:val="20"/>
      <w:lang w:eastAsia="ru-RU"/>
    </w:rPr>
  </w:style>
  <w:style w:type="paragraph" w:customStyle="1" w:styleId="ConsNormal">
    <w:name w:val="ConsNormal"/>
    <w:rsid w:val="005644DD"/>
    <w:pPr>
      <w:widowControl w:val="0"/>
      <w:autoSpaceDE w:val="0"/>
      <w:autoSpaceDN w:val="0"/>
      <w:spacing w:after="0" w:line="240" w:lineRule="auto"/>
      <w:ind w:firstLine="720"/>
    </w:pPr>
    <w:rPr>
      <w:rFonts w:ascii="Times New Roman" w:eastAsia="Times New Roman" w:hAnsi="Times New Roman" w:cs="Times New Roman"/>
      <w:sz w:val="30"/>
      <w:szCs w:val="30"/>
      <w:lang w:eastAsia="ru-RU"/>
    </w:rPr>
  </w:style>
  <w:style w:type="paragraph" w:customStyle="1" w:styleId="af7">
    <w:name w:val="Рабочий"/>
    <w:basedOn w:val="a"/>
    <w:rsid w:val="00D97D3C"/>
    <w:pPr>
      <w:spacing w:line="360" w:lineRule="auto"/>
      <w:ind w:firstLine="709"/>
      <w:jc w:val="both"/>
    </w:pPr>
    <w:rPr>
      <w:sz w:val="24"/>
    </w:rPr>
  </w:style>
  <w:style w:type="character" w:styleId="af8">
    <w:name w:val="Strong"/>
    <w:uiPriority w:val="22"/>
    <w:qFormat/>
    <w:rsid w:val="00D97D3C"/>
    <w:rPr>
      <w:b/>
      <w:bCs/>
    </w:rPr>
  </w:style>
  <w:style w:type="paragraph" w:customStyle="1" w:styleId="ConsNonformat">
    <w:name w:val="ConsNonformat"/>
    <w:rsid w:val="007E6A8E"/>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1">
    <w:name w:val="Т-1"/>
    <w:aliases w:val="5,Текст 14-1,Стиль12-1,Текст14-1,текст14,Т-14"/>
    <w:basedOn w:val="a"/>
    <w:rsid w:val="00FC7CF9"/>
    <w:pPr>
      <w:spacing w:line="360" w:lineRule="auto"/>
      <w:ind w:firstLine="720"/>
      <w:jc w:val="both"/>
    </w:pPr>
    <w:rPr>
      <w:sz w:val="28"/>
    </w:rPr>
  </w:style>
  <w:style w:type="paragraph" w:styleId="af9">
    <w:name w:val="Body Text Indent"/>
    <w:basedOn w:val="a"/>
    <w:link w:val="afa"/>
    <w:rsid w:val="003C10D6"/>
    <w:pPr>
      <w:spacing w:after="120"/>
      <w:ind w:left="283"/>
    </w:pPr>
  </w:style>
  <w:style w:type="character" w:customStyle="1" w:styleId="afa">
    <w:name w:val="Основной текст с отступом Знак"/>
    <w:basedOn w:val="a0"/>
    <w:link w:val="af9"/>
    <w:rsid w:val="003C10D6"/>
    <w:rPr>
      <w:rFonts w:ascii="Times New Roman" w:eastAsia="Times New Roman" w:hAnsi="Times New Roman" w:cs="Times New Roman"/>
      <w:sz w:val="20"/>
      <w:szCs w:val="20"/>
      <w:lang w:eastAsia="ru-RU"/>
    </w:rPr>
  </w:style>
  <w:style w:type="paragraph" w:customStyle="1" w:styleId="aaiee">
    <w:name w:val="?aai?ee"/>
    <w:basedOn w:val="a"/>
    <w:rsid w:val="00823976"/>
    <w:pPr>
      <w:overflowPunct w:val="0"/>
      <w:autoSpaceDE w:val="0"/>
      <w:autoSpaceDN w:val="0"/>
      <w:adjustRightInd w:val="0"/>
      <w:spacing w:line="360" w:lineRule="auto"/>
      <w:ind w:firstLine="709"/>
      <w:jc w:val="both"/>
      <w:textAlignment w:val="baseline"/>
    </w:pPr>
    <w:rPr>
      <w:sz w:val="24"/>
    </w:rPr>
  </w:style>
  <w:style w:type="paragraph" w:styleId="afb">
    <w:name w:val="Normal (Web)"/>
    <w:basedOn w:val="a"/>
    <w:rsid w:val="00B0058E"/>
    <w:pPr>
      <w:spacing w:before="100" w:beforeAutospacing="1" w:after="225"/>
    </w:pPr>
    <w:rPr>
      <w:rFonts w:ascii="Calibri" w:hAnsi="Calibri" w:cs="Calibri"/>
      <w:sz w:val="24"/>
      <w:szCs w:val="24"/>
    </w:rPr>
  </w:style>
  <w:style w:type="paragraph" w:styleId="afc">
    <w:name w:val="No Spacing"/>
    <w:uiPriority w:val="1"/>
    <w:qFormat/>
    <w:rsid w:val="00F17F22"/>
    <w:pPr>
      <w:spacing w:after="0" w:line="240" w:lineRule="auto"/>
    </w:pPr>
    <w:rPr>
      <w:rFonts w:ascii="Times New Roman" w:eastAsia="Times New Roman" w:hAnsi="Times New Roman" w:cs="Times New Roman"/>
      <w:sz w:val="28"/>
      <w:szCs w:val="20"/>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Block Text" w:uiPriority="0"/>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56FCB"/>
    <w:pPr>
      <w:spacing w:after="0" w:line="240" w:lineRule="auto"/>
    </w:pPr>
    <w:rPr>
      <w:rFonts w:ascii="Times New Roman" w:eastAsia="Times New Roman" w:hAnsi="Times New Roman" w:cs="Times New Roman"/>
      <w:sz w:val="20"/>
      <w:szCs w:val="20"/>
      <w:lang w:eastAsia="ru-RU"/>
    </w:rPr>
  </w:style>
  <w:style w:type="paragraph" w:styleId="1">
    <w:name w:val="heading 1"/>
    <w:basedOn w:val="a"/>
    <w:next w:val="a"/>
    <w:link w:val="10"/>
    <w:uiPriority w:val="9"/>
    <w:qFormat/>
    <w:rsid w:val="00256FCB"/>
    <w:pPr>
      <w:keepNext/>
      <w:jc w:val="center"/>
      <w:outlineLvl w:val="0"/>
    </w:pPr>
    <w:rPr>
      <w:b/>
      <w:sz w:val="28"/>
      <w:lang w:val="x-none" w:eastAsia="x-none"/>
    </w:rPr>
  </w:style>
  <w:style w:type="paragraph" w:styleId="6">
    <w:name w:val="heading 6"/>
    <w:basedOn w:val="a"/>
    <w:next w:val="a"/>
    <w:link w:val="60"/>
    <w:uiPriority w:val="9"/>
    <w:unhideWhenUsed/>
    <w:qFormat/>
    <w:rsid w:val="000C0FF0"/>
    <w:pPr>
      <w:keepNext/>
      <w:keepLines/>
      <w:spacing w:before="200"/>
      <w:outlineLvl w:val="5"/>
    </w:pPr>
    <w:rPr>
      <w:rFonts w:asciiTheme="majorHAnsi" w:eastAsiaTheme="majorEastAsia" w:hAnsiTheme="majorHAnsi" w:cstheme="majorBidi"/>
      <w:i/>
      <w:iCs/>
      <w:color w:val="243F60" w:themeColor="accent1" w:themeShade="7F"/>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256FCB"/>
    <w:rPr>
      <w:rFonts w:ascii="Times New Roman" w:eastAsia="Times New Roman" w:hAnsi="Times New Roman" w:cs="Times New Roman"/>
      <w:b/>
      <w:sz w:val="28"/>
      <w:szCs w:val="20"/>
      <w:lang w:val="x-none" w:eastAsia="x-none"/>
    </w:rPr>
  </w:style>
  <w:style w:type="paragraph" w:customStyle="1" w:styleId="Postan">
    <w:name w:val="Postan"/>
    <w:basedOn w:val="a"/>
    <w:rsid w:val="00256FCB"/>
    <w:pPr>
      <w:jc w:val="center"/>
    </w:pPr>
    <w:rPr>
      <w:sz w:val="28"/>
    </w:rPr>
  </w:style>
  <w:style w:type="paragraph" w:styleId="a3">
    <w:name w:val="Block Text"/>
    <w:basedOn w:val="a"/>
    <w:rsid w:val="00256FCB"/>
    <w:pPr>
      <w:spacing w:line="276" w:lineRule="auto"/>
      <w:ind w:left="851" w:right="1358"/>
      <w:jc w:val="both"/>
    </w:pPr>
    <w:rPr>
      <w:sz w:val="24"/>
      <w:szCs w:val="28"/>
    </w:rPr>
  </w:style>
  <w:style w:type="paragraph" w:styleId="a4">
    <w:name w:val="Balloon Text"/>
    <w:basedOn w:val="a"/>
    <w:link w:val="a5"/>
    <w:uiPriority w:val="99"/>
    <w:semiHidden/>
    <w:unhideWhenUsed/>
    <w:rsid w:val="00256FCB"/>
    <w:rPr>
      <w:rFonts w:ascii="Tahoma" w:hAnsi="Tahoma" w:cs="Tahoma"/>
      <w:sz w:val="16"/>
      <w:szCs w:val="16"/>
    </w:rPr>
  </w:style>
  <w:style w:type="character" w:customStyle="1" w:styleId="a5">
    <w:name w:val="Текст выноски Знак"/>
    <w:basedOn w:val="a0"/>
    <w:link w:val="a4"/>
    <w:uiPriority w:val="99"/>
    <w:semiHidden/>
    <w:rsid w:val="00256FCB"/>
    <w:rPr>
      <w:rFonts w:ascii="Tahoma" w:eastAsia="Times New Roman" w:hAnsi="Tahoma" w:cs="Tahoma"/>
      <w:sz w:val="16"/>
      <w:szCs w:val="16"/>
      <w:lang w:eastAsia="ru-RU"/>
    </w:rPr>
  </w:style>
  <w:style w:type="paragraph" w:styleId="a6">
    <w:name w:val="Body Text"/>
    <w:basedOn w:val="a"/>
    <w:link w:val="a7"/>
    <w:rsid w:val="0015202D"/>
    <w:pPr>
      <w:spacing w:line="360" w:lineRule="auto"/>
      <w:jc w:val="both"/>
    </w:pPr>
    <w:rPr>
      <w:sz w:val="28"/>
      <w:szCs w:val="24"/>
      <w:lang w:val="x-none" w:eastAsia="x-none"/>
    </w:rPr>
  </w:style>
  <w:style w:type="character" w:customStyle="1" w:styleId="a7">
    <w:name w:val="Основной текст Знак"/>
    <w:basedOn w:val="a0"/>
    <w:link w:val="a6"/>
    <w:rsid w:val="0015202D"/>
    <w:rPr>
      <w:rFonts w:ascii="Times New Roman" w:eastAsia="Times New Roman" w:hAnsi="Times New Roman" w:cs="Times New Roman"/>
      <w:sz w:val="28"/>
      <w:szCs w:val="24"/>
      <w:lang w:val="x-none" w:eastAsia="x-none"/>
    </w:rPr>
  </w:style>
  <w:style w:type="paragraph" w:customStyle="1" w:styleId="ConsPlusNormal">
    <w:name w:val="ConsPlusNormal"/>
    <w:rsid w:val="00F27344"/>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paragraph" w:customStyle="1" w:styleId="ConsPlusNonformat">
    <w:name w:val="ConsPlusNonformat"/>
    <w:rsid w:val="00957C45"/>
    <w:pPr>
      <w:widowControl w:val="0"/>
      <w:autoSpaceDE w:val="0"/>
      <w:autoSpaceDN w:val="0"/>
      <w:spacing w:after="0" w:line="240" w:lineRule="auto"/>
    </w:pPr>
    <w:rPr>
      <w:rFonts w:ascii="Courier New" w:eastAsia="Times New Roman" w:hAnsi="Courier New" w:cs="Courier New"/>
      <w:sz w:val="20"/>
      <w:szCs w:val="20"/>
      <w:lang w:eastAsia="ru-RU"/>
    </w:rPr>
  </w:style>
  <w:style w:type="paragraph" w:styleId="a8">
    <w:name w:val="header"/>
    <w:basedOn w:val="a"/>
    <w:link w:val="a9"/>
    <w:uiPriority w:val="99"/>
    <w:unhideWhenUsed/>
    <w:rsid w:val="002B31BC"/>
    <w:pPr>
      <w:tabs>
        <w:tab w:val="center" w:pos="4677"/>
        <w:tab w:val="right" w:pos="9355"/>
      </w:tabs>
    </w:pPr>
  </w:style>
  <w:style w:type="character" w:customStyle="1" w:styleId="a9">
    <w:name w:val="Верхний колонтитул Знак"/>
    <w:basedOn w:val="a0"/>
    <w:link w:val="a8"/>
    <w:uiPriority w:val="99"/>
    <w:rsid w:val="002B31BC"/>
    <w:rPr>
      <w:rFonts w:ascii="Times New Roman" w:eastAsia="Times New Roman" w:hAnsi="Times New Roman" w:cs="Times New Roman"/>
      <w:sz w:val="20"/>
      <w:szCs w:val="20"/>
      <w:lang w:eastAsia="ru-RU"/>
    </w:rPr>
  </w:style>
  <w:style w:type="paragraph" w:styleId="aa">
    <w:name w:val="footer"/>
    <w:basedOn w:val="a"/>
    <w:link w:val="ab"/>
    <w:uiPriority w:val="99"/>
    <w:unhideWhenUsed/>
    <w:rsid w:val="002B31BC"/>
    <w:pPr>
      <w:tabs>
        <w:tab w:val="center" w:pos="4677"/>
        <w:tab w:val="right" w:pos="9355"/>
      </w:tabs>
    </w:pPr>
  </w:style>
  <w:style w:type="character" w:customStyle="1" w:styleId="ab">
    <w:name w:val="Нижний колонтитул Знак"/>
    <w:basedOn w:val="a0"/>
    <w:link w:val="aa"/>
    <w:uiPriority w:val="99"/>
    <w:rsid w:val="002B31BC"/>
    <w:rPr>
      <w:rFonts w:ascii="Times New Roman" w:eastAsia="Times New Roman" w:hAnsi="Times New Roman" w:cs="Times New Roman"/>
      <w:sz w:val="20"/>
      <w:szCs w:val="20"/>
      <w:lang w:eastAsia="ru-RU"/>
    </w:rPr>
  </w:style>
  <w:style w:type="paragraph" w:styleId="ac">
    <w:name w:val="List Paragraph"/>
    <w:basedOn w:val="a"/>
    <w:uiPriority w:val="34"/>
    <w:qFormat/>
    <w:rsid w:val="00013548"/>
    <w:pPr>
      <w:ind w:left="720"/>
      <w:contextualSpacing/>
    </w:pPr>
  </w:style>
  <w:style w:type="paragraph" w:styleId="ad">
    <w:name w:val="footnote text"/>
    <w:basedOn w:val="a"/>
    <w:link w:val="ae"/>
    <w:uiPriority w:val="99"/>
    <w:semiHidden/>
    <w:unhideWhenUsed/>
    <w:rsid w:val="00062D9C"/>
    <w:pPr>
      <w:spacing w:after="200" w:line="276" w:lineRule="auto"/>
    </w:pPr>
    <w:rPr>
      <w:rFonts w:ascii="Calibri" w:eastAsia="Calibri" w:hAnsi="Calibri"/>
      <w:lang w:val="x-none" w:eastAsia="en-US"/>
    </w:rPr>
  </w:style>
  <w:style w:type="character" w:customStyle="1" w:styleId="ae">
    <w:name w:val="Текст сноски Знак"/>
    <w:basedOn w:val="a0"/>
    <w:link w:val="ad"/>
    <w:uiPriority w:val="99"/>
    <w:rsid w:val="00062D9C"/>
    <w:rPr>
      <w:rFonts w:ascii="Calibri" w:eastAsia="Calibri" w:hAnsi="Calibri" w:cs="Times New Roman"/>
      <w:sz w:val="20"/>
      <w:szCs w:val="20"/>
      <w:lang w:val="x-none"/>
    </w:rPr>
  </w:style>
  <w:style w:type="character" w:styleId="af">
    <w:name w:val="footnote reference"/>
    <w:uiPriority w:val="99"/>
    <w:unhideWhenUsed/>
    <w:rsid w:val="00062D9C"/>
    <w:rPr>
      <w:vertAlign w:val="superscript"/>
    </w:rPr>
  </w:style>
  <w:style w:type="paragraph" w:customStyle="1" w:styleId="af0">
    <w:name w:val="Адресат"/>
    <w:basedOn w:val="a"/>
    <w:rsid w:val="00862787"/>
    <w:pPr>
      <w:ind w:left="3969"/>
      <w:jc w:val="both"/>
    </w:pPr>
    <w:rPr>
      <w:sz w:val="16"/>
    </w:rPr>
  </w:style>
  <w:style w:type="paragraph" w:customStyle="1" w:styleId="11">
    <w:name w:val="Обычный1"/>
    <w:link w:val="Normal"/>
    <w:rsid w:val="003D41FD"/>
    <w:pPr>
      <w:widowControl w:val="0"/>
      <w:spacing w:after="0" w:line="240" w:lineRule="auto"/>
    </w:pPr>
    <w:rPr>
      <w:rFonts w:ascii="Times New Roman" w:eastAsia="Times New Roman" w:hAnsi="Times New Roman" w:cs="Times New Roman"/>
      <w:snapToGrid w:val="0"/>
      <w:sz w:val="20"/>
      <w:szCs w:val="20"/>
      <w:lang w:eastAsia="ru-RU"/>
    </w:rPr>
  </w:style>
  <w:style w:type="character" w:customStyle="1" w:styleId="Normal">
    <w:name w:val="Normal Знак"/>
    <w:link w:val="11"/>
    <w:rsid w:val="003D41FD"/>
    <w:rPr>
      <w:rFonts w:ascii="Times New Roman" w:eastAsia="Times New Roman" w:hAnsi="Times New Roman" w:cs="Times New Roman"/>
      <w:snapToGrid w:val="0"/>
      <w:sz w:val="20"/>
      <w:szCs w:val="20"/>
      <w:lang w:eastAsia="ru-RU"/>
    </w:rPr>
  </w:style>
  <w:style w:type="table" w:styleId="af1">
    <w:name w:val="Table Grid"/>
    <w:basedOn w:val="a1"/>
    <w:uiPriority w:val="59"/>
    <w:rsid w:val="00BC721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14-15">
    <w:name w:val="Текст 14-1.5"/>
    <w:basedOn w:val="a"/>
    <w:rsid w:val="00BB0CEA"/>
    <w:pPr>
      <w:widowControl w:val="0"/>
      <w:spacing w:line="360" w:lineRule="auto"/>
      <w:ind w:firstLine="709"/>
      <w:jc w:val="both"/>
    </w:pPr>
    <w:rPr>
      <w:sz w:val="28"/>
      <w:szCs w:val="28"/>
    </w:rPr>
  </w:style>
  <w:style w:type="character" w:customStyle="1" w:styleId="60">
    <w:name w:val="Заголовок 6 Знак"/>
    <w:basedOn w:val="a0"/>
    <w:link w:val="6"/>
    <w:uiPriority w:val="9"/>
    <w:rsid w:val="000C0FF0"/>
    <w:rPr>
      <w:rFonts w:asciiTheme="majorHAnsi" w:eastAsiaTheme="majorEastAsia" w:hAnsiTheme="majorHAnsi" w:cstheme="majorBidi"/>
      <w:i/>
      <w:iCs/>
      <w:color w:val="243F60" w:themeColor="accent1" w:themeShade="7F"/>
      <w:sz w:val="24"/>
      <w:szCs w:val="24"/>
      <w:lang w:eastAsia="ru-RU"/>
    </w:rPr>
  </w:style>
  <w:style w:type="paragraph" w:styleId="af2">
    <w:name w:val="endnote text"/>
    <w:basedOn w:val="a"/>
    <w:link w:val="af3"/>
    <w:uiPriority w:val="99"/>
    <w:semiHidden/>
    <w:rsid w:val="000C0FF0"/>
    <w:pPr>
      <w:autoSpaceDE w:val="0"/>
      <w:autoSpaceDN w:val="0"/>
    </w:pPr>
  </w:style>
  <w:style w:type="character" w:customStyle="1" w:styleId="af3">
    <w:name w:val="Текст концевой сноски Знак"/>
    <w:basedOn w:val="a0"/>
    <w:link w:val="af2"/>
    <w:uiPriority w:val="99"/>
    <w:semiHidden/>
    <w:rsid w:val="000C0FF0"/>
    <w:rPr>
      <w:rFonts w:ascii="Times New Roman" w:eastAsia="Times New Roman" w:hAnsi="Times New Roman" w:cs="Times New Roman"/>
      <w:sz w:val="20"/>
      <w:szCs w:val="20"/>
      <w:lang w:eastAsia="ru-RU"/>
    </w:rPr>
  </w:style>
  <w:style w:type="character" w:styleId="af4">
    <w:name w:val="endnote reference"/>
    <w:basedOn w:val="a0"/>
    <w:uiPriority w:val="99"/>
    <w:semiHidden/>
    <w:rsid w:val="000C0FF0"/>
    <w:rPr>
      <w:rFonts w:cs="Times New Roman"/>
      <w:vertAlign w:val="superscript"/>
    </w:rPr>
  </w:style>
  <w:style w:type="paragraph" w:customStyle="1" w:styleId="5">
    <w:name w:val="заголовок 5"/>
    <w:basedOn w:val="a"/>
    <w:rsid w:val="00170150"/>
    <w:pPr>
      <w:keepNext/>
      <w:autoSpaceDE w:val="0"/>
      <w:autoSpaceDN w:val="0"/>
      <w:jc w:val="center"/>
      <w:outlineLvl w:val="4"/>
    </w:pPr>
    <w:rPr>
      <w:sz w:val="28"/>
      <w:szCs w:val="28"/>
      <w:lang w:val="en-US"/>
    </w:rPr>
  </w:style>
  <w:style w:type="paragraph" w:styleId="af5">
    <w:name w:val="Title"/>
    <w:basedOn w:val="a"/>
    <w:link w:val="af6"/>
    <w:uiPriority w:val="10"/>
    <w:qFormat/>
    <w:rsid w:val="005644DD"/>
    <w:pPr>
      <w:jc w:val="center"/>
    </w:pPr>
    <w:rPr>
      <w:b/>
      <w:smallCaps/>
      <w:spacing w:val="20"/>
      <w:sz w:val="24"/>
    </w:rPr>
  </w:style>
  <w:style w:type="character" w:customStyle="1" w:styleId="af6">
    <w:name w:val="Название Знак"/>
    <w:basedOn w:val="a0"/>
    <w:link w:val="af5"/>
    <w:uiPriority w:val="10"/>
    <w:rsid w:val="005644DD"/>
    <w:rPr>
      <w:rFonts w:ascii="Times New Roman" w:eastAsia="Times New Roman" w:hAnsi="Times New Roman" w:cs="Times New Roman"/>
      <w:b/>
      <w:smallCaps/>
      <w:spacing w:val="20"/>
      <w:sz w:val="24"/>
      <w:szCs w:val="20"/>
      <w:lang w:eastAsia="ru-RU"/>
    </w:rPr>
  </w:style>
  <w:style w:type="paragraph" w:customStyle="1" w:styleId="ConsNormal">
    <w:name w:val="ConsNormal"/>
    <w:rsid w:val="005644DD"/>
    <w:pPr>
      <w:widowControl w:val="0"/>
      <w:autoSpaceDE w:val="0"/>
      <w:autoSpaceDN w:val="0"/>
      <w:spacing w:after="0" w:line="240" w:lineRule="auto"/>
      <w:ind w:firstLine="720"/>
    </w:pPr>
    <w:rPr>
      <w:rFonts w:ascii="Times New Roman" w:eastAsia="Times New Roman" w:hAnsi="Times New Roman" w:cs="Times New Roman"/>
      <w:sz w:val="30"/>
      <w:szCs w:val="30"/>
      <w:lang w:eastAsia="ru-RU"/>
    </w:rPr>
  </w:style>
  <w:style w:type="paragraph" w:customStyle="1" w:styleId="af7">
    <w:name w:val="Рабочий"/>
    <w:basedOn w:val="a"/>
    <w:rsid w:val="00D97D3C"/>
    <w:pPr>
      <w:spacing w:line="360" w:lineRule="auto"/>
      <w:ind w:firstLine="709"/>
      <w:jc w:val="both"/>
    </w:pPr>
    <w:rPr>
      <w:sz w:val="24"/>
    </w:rPr>
  </w:style>
  <w:style w:type="character" w:styleId="af8">
    <w:name w:val="Strong"/>
    <w:uiPriority w:val="22"/>
    <w:qFormat/>
    <w:rsid w:val="00D97D3C"/>
    <w:rPr>
      <w:b/>
      <w:bCs/>
    </w:rPr>
  </w:style>
  <w:style w:type="paragraph" w:customStyle="1" w:styleId="ConsNonformat">
    <w:name w:val="ConsNonformat"/>
    <w:rsid w:val="007E6A8E"/>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1">
    <w:name w:val="Т-1"/>
    <w:aliases w:val="5,Текст 14-1,Стиль12-1,Текст14-1,текст14,Т-14"/>
    <w:basedOn w:val="a"/>
    <w:rsid w:val="00FC7CF9"/>
    <w:pPr>
      <w:spacing w:line="360" w:lineRule="auto"/>
      <w:ind w:firstLine="720"/>
      <w:jc w:val="both"/>
    </w:pPr>
    <w:rPr>
      <w:sz w:val="28"/>
    </w:rPr>
  </w:style>
  <w:style w:type="paragraph" w:styleId="af9">
    <w:name w:val="Body Text Indent"/>
    <w:basedOn w:val="a"/>
    <w:link w:val="afa"/>
    <w:rsid w:val="003C10D6"/>
    <w:pPr>
      <w:spacing w:after="120"/>
      <w:ind w:left="283"/>
    </w:pPr>
  </w:style>
  <w:style w:type="character" w:customStyle="1" w:styleId="afa">
    <w:name w:val="Основной текст с отступом Знак"/>
    <w:basedOn w:val="a0"/>
    <w:link w:val="af9"/>
    <w:rsid w:val="003C10D6"/>
    <w:rPr>
      <w:rFonts w:ascii="Times New Roman" w:eastAsia="Times New Roman" w:hAnsi="Times New Roman" w:cs="Times New Roman"/>
      <w:sz w:val="20"/>
      <w:szCs w:val="20"/>
      <w:lang w:eastAsia="ru-RU"/>
    </w:rPr>
  </w:style>
  <w:style w:type="paragraph" w:customStyle="1" w:styleId="aaiee">
    <w:name w:val="?aai?ee"/>
    <w:basedOn w:val="a"/>
    <w:rsid w:val="00823976"/>
    <w:pPr>
      <w:overflowPunct w:val="0"/>
      <w:autoSpaceDE w:val="0"/>
      <w:autoSpaceDN w:val="0"/>
      <w:adjustRightInd w:val="0"/>
      <w:spacing w:line="360" w:lineRule="auto"/>
      <w:ind w:firstLine="709"/>
      <w:jc w:val="both"/>
      <w:textAlignment w:val="baseline"/>
    </w:pPr>
    <w:rPr>
      <w:sz w:val="24"/>
    </w:rPr>
  </w:style>
  <w:style w:type="paragraph" w:styleId="afb">
    <w:name w:val="Normal (Web)"/>
    <w:basedOn w:val="a"/>
    <w:rsid w:val="00B0058E"/>
    <w:pPr>
      <w:spacing w:before="100" w:beforeAutospacing="1" w:after="225"/>
    </w:pPr>
    <w:rPr>
      <w:rFonts w:ascii="Calibri" w:hAnsi="Calibri" w:cs="Calibri"/>
      <w:sz w:val="24"/>
      <w:szCs w:val="24"/>
    </w:rPr>
  </w:style>
  <w:style w:type="paragraph" w:styleId="afc">
    <w:name w:val="No Spacing"/>
    <w:uiPriority w:val="1"/>
    <w:qFormat/>
    <w:rsid w:val="00F17F22"/>
    <w:pPr>
      <w:spacing w:after="0" w:line="240" w:lineRule="auto"/>
    </w:pPr>
    <w:rPr>
      <w:rFonts w:ascii="Times New Roman" w:eastAsia="Times New Roman" w:hAnsi="Times New Roman" w:cs="Times New Roman"/>
      <w:sz w:val="28"/>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oter" Target="footer3.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header" Target="header3.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132DD08-A0AF-46CD-BC6E-D2CAB180DE8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1623</TotalTime>
  <Pages>1</Pages>
  <Words>1701</Words>
  <Characters>9699</Characters>
  <Application>Microsoft Office Word</Application>
  <DocSecurity>0</DocSecurity>
  <Lines>80</Lines>
  <Paragraphs>22</Paragraphs>
  <ScaleCrop>false</ScaleCrop>
  <HeadingPairs>
    <vt:vector size="2" baseType="variant">
      <vt:variant>
        <vt:lpstr>Название</vt:lpstr>
      </vt:variant>
      <vt:variant>
        <vt:i4>1</vt:i4>
      </vt:variant>
    </vt:vector>
  </HeadingPairs>
  <TitlesOfParts>
    <vt:vector size="1" baseType="lpstr">
      <vt:lpstr/>
    </vt:vector>
  </TitlesOfParts>
  <Company>ТИК</Company>
  <LinksUpToDate>false</LinksUpToDate>
  <CharactersWithSpaces>11378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Горбунов</dc:creator>
  <cp:keywords/>
  <dc:description/>
  <cp:lastModifiedBy>Горбунов</cp:lastModifiedBy>
  <cp:revision>156</cp:revision>
  <cp:lastPrinted>2021-07-14T04:23:00Z</cp:lastPrinted>
  <dcterms:created xsi:type="dcterms:W3CDTF">2019-01-30T08:36:00Z</dcterms:created>
  <dcterms:modified xsi:type="dcterms:W3CDTF">2021-07-14T04:24:00Z</dcterms:modified>
</cp:coreProperties>
</file>