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B0338B" w:rsidP="0054682B">
      <w:pPr>
        <w:widowControl w:val="0"/>
        <w:rPr>
          <w:sz w:val="28"/>
        </w:rPr>
      </w:pPr>
      <w:r>
        <w:rPr>
          <w:sz w:val="28"/>
        </w:rPr>
        <w:t>08</w:t>
      </w:r>
      <w:r w:rsidR="0054682B">
        <w:rPr>
          <w:sz w:val="28"/>
        </w:rPr>
        <w:t xml:space="preserve"> августа 2021 г.                                                               </w:t>
      </w:r>
      <w:r w:rsidR="005B0E50">
        <w:rPr>
          <w:sz w:val="28"/>
        </w:rPr>
        <w:t xml:space="preserve">                         </w:t>
      </w:r>
      <w:r>
        <w:rPr>
          <w:sz w:val="28"/>
        </w:rPr>
        <w:t xml:space="preserve"> № 12</w:t>
      </w:r>
      <w:r w:rsidR="00C1401D">
        <w:rPr>
          <w:sz w:val="28"/>
        </w:rPr>
        <w:t>-22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C06B43">
        <w:rPr>
          <w:b/>
          <w:sz w:val="28"/>
          <w:szCs w:val="28"/>
        </w:rPr>
        <w:t>ы</w:t>
      </w:r>
      <w:r w:rsidR="00AA2F2A">
        <w:rPr>
          <w:b/>
          <w:sz w:val="28"/>
          <w:szCs w:val="28"/>
        </w:rPr>
        <w:t xml:space="preserve"> Собрания депутатов Новоцелинского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AA2F2A">
        <w:rPr>
          <w:b/>
          <w:sz w:val="28"/>
          <w:szCs w:val="28"/>
        </w:rPr>
        <w:t>зыва, выдвинутого по Новоцелинскому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B0338B">
        <w:rPr>
          <w:b/>
          <w:sz w:val="28"/>
          <w:szCs w:val="28"/>
        </w:rPr>
        <w:t xml:space="preserve"> №1 </w:t>
      </w:r>
      <w:r w:rsidR="00633F64">
        <w:rPr>
          <w:b/>
          <w:sz w:val="28"/>
          <w:szCs w:val="28"/>
        </w:rPr>
        <w:t>Миненко Евгения Сергеевича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r w:rsidRPr="00DD07E3">
        <w:rPr>
          <w:szCs w:val="28"/>
        </w:rPr>
        <w:t xml:space="preserve">збирательную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AA2F2A">
        <w:rPr>
          <w:szCs w:val="28"/>
          <w:lang w:val="ru-RU"/>
        </w:rPr>
        <w:t>ы Собрания депутатов Новоцелинского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480314">
        <w:rPr>
          <w:szCs w:val="28"/>
          <w:lang w:val="ru-RU"/>
        </w:rPr>
        <w:t xml:space="preserve"> </w:t>
      </w:r>
      <w:r w:rsidR="00633F64">
        <w:rPr>
          <w:szCs w:val="28"/>
          <w:lang w:val="ru-RU"/>
        </w:rPr>
        <w:t>Миненко Евгением Сергеевичем</w:t>
      </w:r>
      <w:r>
        <w:rPr>
          <w:szCs w:val="28"/>
          <w:lang w:val="ru-RU"/>
        </w:rPr>
        <w:t>, выдвинутым Целинским</w:t>
      </w:r>
      <w:r w:rsidRPr="00501332">
        <w:rPr>
          <w:szCs w:val="28"/>
        </w:rPr>
        <w:t xml:space="preserve"> местным отделением Всероссийской политической партии</w:t>
      </w:r>
      <w:r>
        <w:rPr>
          <w:b/>
          <w:szCs w:val="28"/>
        </w:rPr>
        <w:t xml:space="preserve"> </w:t>
      </w:r>
      <w:r w:rsidRPr="003D7845">
        <w:rPr>
          <w:b/>
          <w:szCs w:val="28"/>
        </w:rPr>
        <w:t>«ЕДИНАЯ РОССИЯ»</w:t>
      </w:r>
      <w:r>
        <w:rPr>
          <w:b/>
          <w:szCs w:val="28"/>
          <w:lang w:val="ru-RU"/>
        </w:rPr>
        <w:t xml:space="preserve">                          </w:t>
      </w:r>
      <w:r w:rsidR="00AA2F2A">
        <w:rPr>
          <w:szCs w:val="28"/>
          <w:lang w:val="ru-RU"/>
        </w:rPr>
        <w:t>по Новоцелинскому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AA2F2A">
        <w:rPr>
          <w:sz w:val="28"/>
          <w:szCs w:val="28"/>
        </w:rPr>
        <w:t>Новоцелинского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r w:rsidR="00633F64">
        <w:rPr>
          <w:bCs/>
          <w:sz w:val="28"/>
          <w:szCs w:val="28"/>
        </w:rPr>
        <w:t>Миненко Евгением Сергеевичем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r>
        <w:rPr>
          <w:sz w:val="28"/>
          <w:szCs w:val="28"/>
        </w:rPr>
        <w:t>Зарегистриров</w:t>
      </w:r>
      <w:r w:rsidR="00AA2F2A">
        <w:rPr>
          <w:sz w:val="28"/>
          <w:szCs w:val="28"/>
        </w:rPr>
        <w:t>а</w:t>
      </w:r>
      <w:r w:rsidR="009E3B3B">
        <w:rPr>
          <w:sz w:val="28"/>
          <w:szCs w:val="28"/>
        </w:rPr>
        <w:t xml:space="preserve">ть </w:t>
      </w:r>
      <w:r w:rsidR="00633F64">
        <w:rPr>
          <w:sz w:val="28"/>
          <w:szCs w:val="28"/>
        </w:rPr>
        <w:t>Миненко Евгения Сергеевича, 11 июля</w:t>
      </w:r>
      <w:r w:rsidR="009E3B3B">
        <w:rPr>
          <w:sz w:val="28"/>
          <w:szCs w:val="28"/>
        </w:rPr>
        <w:t xml:space="preserve"> 198</w:t>
      </w:r>
      <w:r w:rsidR="00633F64">
        <w:rPr>
          <w:sz w:val="28"/>
          <w:szCs w:val="28"/>
        </w:rPr>
        <w:t>3</w:t>
      </w:r>
      <w:r>
        <w:rPr>
          <w:sz w:val="28"/>
          <w:szCs w:val="28"/>
        </w:rPr>
        <w:t xml:space="preserve"> года рождения, место рождения – </w:t>
      </w:r>
      <w:r w:rsidR="009E3B3B">
        <w:rPr>
          <w:sz w:val="28"/>
          <w:szCs w:val="28"/>
        </w:rPr>
        <w:t>Ростовская область, Целинский район</w:t>
      </w:r>
      <w:r>
        <w:rPr>
          <w:sz w:val="28"/>
          <w:szCs w:val="28"/>
        </w:rPr>
        <w:t xml:space="preserve">, </w:t>
      </w:r>
      <w:r w:rsidR="00633F64">
        <w:rPr>
          <w:sz w:val="28"/>
          <w:szCs w:val="28"/>
        </w:rPr>
        <w:t xml:space="preserve">               п. Целина</w:t>
      </w:r>
      <w:r w:rsidR="009E3B3B">
        <w:rPr>
          <w:sz w:val="28"/>
          <w:szCs w:val="28"/>
        </w:rPr>
        <w:t xml:space="preserve">, </w:t>
      </w:r>
      <w:r>
        <w:rPr>
          <w:sz w:val="28"/>
          <w:szCs w:val="28"/>
        </w:rPr>
        <w:t>место жительства – Ростовская область, Целинский</w:t>
      </w:r>
      <w:r w:rsidR="00B0338B">
        <w:rPr>
          <w:sz w:val="28"/>
          <w:szCs w:val="28"/>
        </w:rPr>
        <w:t xml:space="preserve"> район, </w:t>
      </w:r>
      <w:r w:rsidR="00633F64">
        <w:rPr>
          <w:sz w:val="28"/>
          <w:szCs w:val="28"/>
        </w:rPr>
        <w:t xml:space="preserve">            </w:t>
      </w:r>
      <w:r w:rsidR="009E3B3B">
        <w:rPr>
          <w:sz w:val="28"/>
          <w:szCs w:val="28"/>
        </w:rPr>
        <w:t xml:space="preserve">п. </w:t>
      </w:r>
      <w:r w:rsidR="00633F64">
        <w:rPr>
          <w:sz w:val="28"/>
          <w:szCs w:val="28"/>
        </w:rPr>
        <w:t xml:space="preserve">Новая </w:t>
      </w:r>
      <w:r w:rsidR="009E3B3B">
        <w:rPr>
          <w:sz w:val="28"/>
          <w:szCs w:val="28"/>
        </w:rPr>
        <w:t>Целина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5B0E50">
        <w:rPr>
          <w:sz w:val="28"/>
          <w:szCs w:val="28"/>
        </w:rPr>
        <w:t xml:space="preserve"> –</w:t>
      </w:r>
      <w:r w:rsidR="009E3B3B">
        <w:rPr>
          <w:sz w:val="28"/>
          <w:szCs w:val="28"/>
        </w:rPr>
        <w:t xml:space="preserve"> Федеральное государственное образовательное учреждение высшего профессионального образования «Азово – Черноморская государственная агроинженерная академия», го</w:t>
      </w:r>
      <w:r w:rsidR="00633F64">
        <w:rPr>
          <w:sz w:val="28"/>
          <w:szCs w:val="28"/>
        </w:rPr>
        <w:t>д окончания – 2005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760A64">
        <w:rPr>
          <w:sz w:val="28"/>
          <w:szCs w:val="28"/>
        </w:rPr>
        <w:t xml:space="preserve"> </w:t>
      </w:r>
      <w:r w:rsidR="00AA2F2A">
        <w:rPr>
          <w:sz w:val="28"/>
          <w:szCs w:val="28"/>
        </w:rPr>
        <w:t xml:space="preserve">– </w:t>
      </w:r>
      <w:r w:rsidR="00633F64">
        <w:rPr>
          <w:sz w:val="28"/>
          <w:szCs w:val="28"/>
        </w:rPr>
        <w:t>Общество с ограниченной ответственностью «Стройэлектробыт»</w:t>
      </w:r>
      <w:r w:rsidR="009E3B3B">
        <w:rPr>
          <w:sz w:val="28"/>
          <w:szCs w:val="28"/>
        </w:rPr>
        <w:t>,</w:t>
      </w:r>
      <w:r w:rsidR="00633F64">
        <w:rPr>
          <w:sz w:val="28"/>
          <w:szCs w:val="28"/>
        </w:rPr>
        <w:t xml:space="preserve"> экономист</w:t>
      </w:r>
      <w:r>
        <w:rPr>
          <w:sz w:val="28"/>
          <w:szCs w:val="28"/>
        </w:rPr>
        <w:t>,</w:t>
      </w:r>
      <w:r w:rsidR="00760A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выдвинут </w:t>
      </w:r>
      <w:r w:rsidRPr="004B3BDB">
        <w:rPr>
          <w:sz w:val="28"/>
          <w:szCs w:val="28"/>
        </w:rPr>
        <w:t>Целинским местным отделением Всероссийской политической партии</w:t>
      </w:r>
      <w:r w:rsidRPr="004B3BDB">
        <w:rPr>
          <w:b/>
          <w:sz w:val="28"/>
          <w:szCs w:val="28"/>
        </w:rPr>
        <w:t xml:space="preserve"> «ЕДИНАЯ РОССИЯ»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AA2F2A">
        <w:rPr>
          <w:sz w:val="28"/>
          <w:szCs w:val="28"/>
        </w:rPr>
        <w:t>ы Собрания депутатов Новоцелинского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AA2F2A">
        <w:rPr>
          <w:sz w:val="28"/>
          <w:szCs w:val="28"/>
        </w:rPr>
        <w:t>Новоцелинскому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 xml:space="preserve">мандатному избирательному округу № 1 </w:t>
      </w:r>
      <w:r w:rsidR="00B0338B">
        <w:rPr>
          <w:sz w:val="28"/>
          <w:szCs w:val="28"/>
        </w:rPr>
        <w:t>08</w:t>
      </w:r>
      <w:r w:rsidR="001F4B8F">
        <w:rPr>
          <w:sz w:val="28"/>
          <w:szCs w:val="28"/>
        </w:rPr>
        <w:t xml:space="preserve"> ав</w:t>
      </w:r>
      <w:r w:rsidR="003A5258">
        <w:rPr>
          <w:sz w:val="28"/>
          <w:szCs w:val="28"/>
        </w:rPr>
        <w:t>густа 2021 года в 11 часов 31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3B3B">
        <w:rPr>
          <w:sz w:val="28"/>
          <w:szCs w:val="28"/>
        </w:rPr>
        <w:t xml:space="preserve"> </w:t>
      </w:r>
      <w:r w:rsidR="00633F64">
        <w:rPr>
          <w:sz w:val="28"/>
          <w:szCs w:val="28"/>
        </w:rPr>
        <w:t>Миненко Евгению Сергеевичу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AA2F2A">
        <w:rPr>
          <w:sz w:val="28"/>
          <w:szCs w:val="28"/>
        </w:rPr>
        <w:t>ы Собрания депутатов Новоцелинского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AA2F2A">
        <w:rPr>
          <w:sz w:val="28"/>
          <w:szCs w:val="28"/>
        </w:rPr>
        <w:t>ого созыва по Новоцелинскому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«Целинские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B0338B" w:rsidRDefault="0054682B" w:rsidP="0075233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75233B" w:rsidRDefault="0075233B" w:rsidP="0075233B">
      <w:pPr>
        <w:widowControl w:val="0"/>
        <w:ind w:firstLine="709"/>
        <w:jc w:val="both"/>
        <w:rPr>
          <w:sz w:val="16"/>
          <w:szCs w:val="16"/>
        </w:rPr>
      </w:pPr>
    </w:p>
    <w:p w:rsidR="005B0E50" w:rsidRPr="0075233B" w:rsidRDefault="005B0E50" w:rsidP="0075233B">
      <w:pPr>
        <w:widowControl w:val="0"/>
        <w:ind w:firstLine="709"/>
        <w:jc w:val="both"/>
        <w:rPr>
          <w:sz w:val="16"/>
          <w:szCs w:val="16"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5233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54" w:right="851" w:bottom="1021" w:left="1701" w:header="430" w:footer="21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69C" w:rsidRDefault="00D1769C" w:rsidP="0054682B">
      <w:r>
        <w:separator/>
      </w:r>
    </w:p>
  </w:endnote>
  <w:endnote w:type="continuationSeparator" w:id="0">
    <w:p w:rsidR="00D1769C" w:rsidRDefault="00D1769C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A5258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69C" w:rsidRDefault="00D1769C" w:rsidP="0054682B">
      <w:r>
        <w:separator/>
      </w:r>
    </w:p>
  </w:footnote>
  <w:footnote w:type="continuationSeparator" w:id="0">
    <w:p w:rsidR="00D1769C" w:rsidRDefault="00D1769C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306D"/>
    <w:rsid w:val="000613B5"/>
    <w:rsid w:val="00061BE9"/>
    <w:rsid w:val="00074BC6"/>
    <w:rsid w:val="00086EDA"/>
    <w:rsid w:val="000D2464"/>
    <w:rsid w:val="000F54B2"/>
    <w:rsid w:val="0010492D"/>
    <w:rsid w:val="001345C9"/>
    <w:rsid w:val="0015567C"/>
    <w:rsid w:val="001842F0"/>
    <w:rsid w:val="001C2615"/>
    <w:rsid w:val="001F4B8F"/>
    <w:rsid w:val="0020601B"/>
    <w:rsid w:val="00253AC2"/>
    <w:rsid w:val="002E6F8B"/>
    <w:rsid w:val="00314192"/>
    <w:rsid w:val="00357814"/>
    <w:rsid w:val="0039358D"/>
    <w:rsid w:val="003A5258"/>
    <w:rsid w:val="003B0414"/>
    <w:rsid w:val="003E3A58"/>
    <w:rsid w:val="003E6449"/>
    <w:rsid w:val="00403BDB"/>
    <w:rsid w:val="004163CA"/>
    <w:rsid w:val="004341B9"/>
    <w:rsid w:val="0047376C"/>
    <w:rsid w:val="00480314"/>
    <w:rsid w:val="00483BD1"/>
    <w:rsid w:val="004A1B47"/>
    <w:rsid w:val="004C0423"/>
    <w:rsid w:val="004E59A3"/>
    <w:rsid w:val="005319B1"/>
    <w:rsid w:val="0054682B"/>
    <w:rsid w:val="00555185"/>
    <w:rsid w:val="005672AD"/>
    <w:rsid w:val="005854BF"/>
    <w:rsid w:val="005B0E50"/>
    <w:rsid w:val="005E2040"/>
    <w:rsid w:val="005E75F5"/>
    <w:rsid w:val="00606661"/>
    <w:rsid w:val="00633F64"/>
    <w:rsid w:val="006431DC"/>
    <w:rsid w:val="00717A99"/>
    <w:rsid w:val="0075233B"/>
    <w:rsid w:val="00760A64"/>
    <w:rsid w:val="007659CE"/>
    <w:rsid w:val="007774C7"/>
    <w:rsid w:val="00780B35"/>
    <w:rsid w:val="007A38DC"/>
    <w:rsid w:val="0084589F"/>
    <w:rsid w:val="00882B06"/>
    <w:rsid w:val="0089173E"/>
    <w:rsid w:val="008D4976"/>
    <w:rsid w:val="00932A34"/>
    <w:rsid w:val="009E3B3B"/>
    <w:rsid w:val="00A0227E"/>
    <w:rsid w:val="00AA2F2A"/>
    <w:rsid w:val="00AC46E3"/>
    <w:rsid w:val="00B0338B"/>
    <w:rsid w:val="00B23B4F"/>
    <w:rsid w:val="00B74695"/>
    <w:rsid w:val="00BB19D6"/>
    <w:rsid w:val="00C06B43"/>
    <w:rsid w:val="00C13ED8"/>
    <w:rsid w:val="00C1401D"/>
    <w:rsid w:val="00D1769C"/>
    <w:rsid w:val="00D80A63"/>
    <w:rsid w:val="00DA3AD3"/>
    <w:rsid w:val="00E365B6"/>
    <w:rsid w:val="00E36E1E"/>
    <w:rsid w:val="00E70FF0"/>
    <w:rsid w:val="00E92E07"/>
    <w:rsid w:val="00E9689F"/>
    <w:rsid w:val="00ED2F89"/>
    <w:rsid w:val="00EF02AE"/>
    <w:rsid w:val="00F23E97"/>
    <w:rsid w:val="00F62FFB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1</Pages>
  <Words>563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50</cp:revision>
  <cp:lastPrinted>2021-08-07T15:32:00Z</cp:lastPrinted>
  <dcterms:created xsi:type="dcterms:W3CDTF">2021-08-03T15:35:00Z</dcterms:created>
  <dcterms:modified xsi:type="dcterms:W3CDTF">2021-08-08T09:51:00Z</dcterms:modified>
</cp:coreProperties>
</file>