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0C4626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24EACDE7" wp14:editId="5EE9D3FC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0C4626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0C4626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0C4626">
      <w:pPr>
        <w:widowControl w:val="0"/>
        <w:rPr>
          <w:sz w:val="28"/>
          <w:szCs w:val="28"/>
        </w:rPr>
      </w:pPr>
    </w:p>
    <w:p w:rsidR="00E1400B" w:rsidRDefault="00E1400B" w:rsidP="000C4626">
      <w:pPr>
        <w:pStyle w:val="1"/>
        <w:widowControl w:val="0"/>
      </w:pPr>
      <w:r>
        <w:t>ПОСТАНОВЛЕНИЕ</w:t>
      </w:r>
    </w:p>
    <w:p w:rsidR="00E1400B" w:rsidRDefault="00E1400B" w:rsidP="000C4626">
      <w:pPr>
        <w:widowControl w:val="0"/>
      </w:pPr>
    </w:p>
    <w:p w:rsidR="00E1400B" w:rsidRDefault="00D42812" w:rsidP="000C4626">
      <w:pPr>
        <w:widowControl w:val="0"/>
        <w:ind w:right="-1"/>
        <w:rPr>
          <w:sz w:val="28"/>
        </w:rPr>
      </w:pPr>
      <w:r>
        <w:rPr>
          <w:sz w:val="28"/>
        </w:rPr>
        <w:t>24 июня 2025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</w:t>
      </w:r>
      <w:r>
        <w:rPr>
          <w:sz w:val="28"/>
        </w:rPr>
        <w:t xml:space="preserve">      </w:t>
      </w:r>
      <w:r w:rsidR="00307BA6">
        <w:rPr>
          <w:sz w:val="28"/>
        </w:rPr>
        <w:t xml:space="preserve">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4F6A2E">
        <w:rPr>
          <w:sz w:val="28"/>
        </w:rPr>
        <w:t xml:space="preserve">  </w:t>
      </w:r>
      <w:r w:rsidR="00FD172B">
        <w:rPr>
          <w:sz w:val="28"/>
        </w:rPr>
        <w:t xml:space="preserve">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№ 66-9</w:t>
      </w:r>
    </w:p>
    <w:p w:rsidR="00E1400B" w:rsidRDefault="00E1400B" w:rsidP="000C4626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0C4626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0C4626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152" w:type="dxa"/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4820"/>
              <w:gridCol w:w="2172"/>
            </w:tblGrid>
            <w:tr w:rsidR="00E1400B" w:rsidTr="004F6A2E">
              <w:tc>
                <w:tcPr>
                  <w:tcW w:w="2160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4820" w:type="dxa"/>
                  <w:hideMark/>
                </w:tcPr>
                <w:p w:rsidR="00E1400B" w:rsidRDefault="006A2D8A" w:rsidP="000C4626">
                  <w:pPr>
                    <w:pStyle w:val="Postan"/>
                    <w:widowControl w:val="0"/>
                    <w:ind w:left="-108" w:right="-108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</w:t>
                  </w:r>
                  <w:r w:rsidR="00076516">
                    <w:rPr>
                      <w:b/>
                    </w:rPr>
                    <w:t xml:space="preserve">при Территориальной избирательной комиссии Целинского района Ростовской области </w:t>
                  </w:r>
                  <w:r w:rsidR="004F6A2E">
                    <w:rPr>
                      <w:b/>
                    </w:rPr>
                    <w:t xml:space="preserve">по </w:t>
                  </w:r>
                  <w:proofErr w:type="gramStart"/>
                  <w:r w:rsidR="004F6A2E">
                    <w:rPr>
                      <w:b/>
                    </w:rPr>
                    <w:t xml:space="preserve">контролю                    </w:t>
                  </w:r>
                  <w:r>
                    <w:rPr>
                      <w:b/>
                    </w:rPr>
                    <w:t>за</w:t>
                  </w:r>
                  <w:proofErr w:type="gramEnd"/>
                  <w:r>
                    <w:rPr>
                      <w:b/>
                    </w:rPr>
                    <w:t xml:space="preserve"> собл</w:t>
                  </w:r>
                  <w:r w:rsidR="004F6A2E">
                    <w:rPr>
                      <w:b/>
                    </w:rPr>
                    <w:t xml:space="preserve">юдением </w:t>
                  </w:r>
                  <w:r w:rsidR="00076516">
                    <w:rPr>
                      <w:b/>
                    </w:rPr>
                    <w:t xml:space="preserve">установленного порядка </w:t>
                  </w:r>
                  <w:r w:rsidR="004F6A2E">
                    <w:rPr>
                      <w:b/>
                    </w:rPr>
                    <w:t>проведения п</w:t>
                  </w:r>
                  <w:r w:rsidR="00076516">
                    <w:rPr>
                      <w:b/>
                    </w:rPr>
                    <w:t xml:space="preserve">редвыборной агитации </w:t>
                  </w:r>
                  <w:r w:rsidR="004F6A2E">
                    <w:rPr>
                      <w:b/>
                    </w:rPr>
                    <w:t xml:space="preserve">в период </w:t>
                  </w:r>
                  <w:r w:rsidR="00076516">
                    <w:rPr>
                      <w:b/>
                    </w:rPr>
                    <w:t>подготовки            и проведения выборов Губернатора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0C4626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7625D4" w:rsidRPr="007625D4" w:rsidRDefault="007625D4" w:rsidP="007625D4">
            <w:pPr>
              <w:ind w:left="34" w:firstLine="709"/>
              <w:jc w:val="both"/>
              <w:rPr>
                <w:sz w:val="28"/>
                <w:szCs w:val="28"/>
              </w:rPr>
            </w:pPr>
            <w:r w:rsidRPr="007625D4">
              <w:rPr>
                <w:sz w:val="28"/>
                <w:szCs w:val="28"/>
              </w:rPr>
              <w:t>В соотв</w:t>
            </w:r>
            <w:r w:rsidR="00222539">
              <w:rPr>
                <w:sz w:val="28"/>
                <w:szCs w:val="28"/>
              </w:rPr>
              <w:t xml:space="preserve">етствии с пунктом 9 статьи 26, </w:t>
            </w:r>
            <w:r w:rsidRPr="007625D4">
              <w:rPr>
                <w:sz w:val="28"/>
                <w:szCs w:val="28"/>
              </w:rPr>
              <w:t xml:space="preserve">пунктом 7 статьи 56 Федерального закона от 12.06.2002 № 67-ФЗ «Об основных гарантиях избирательных прав и права на участие в референдуме </w:t>
            </w:r>
            <w:r w:rsidR="00222539">
              <w:rPr>
                <w:sz w:val="28"/>
                <w:szCs w:val="28"/>
              </w:rPr>
              <w:t>граждан Российской Федерации»</w:t>
            </w:r>
            <w:r w:rsidR="008B1E54">
              <w:rPr>
                <w:sz w:val="28"/>
                <w:szCs w:val="28"/>
              </w:rPr>
              <w:t>,</w:t>
            </w:r>
            <w:r w:rsidRPr="007625D4">
              <w:rPr>
                <w:sz w:val="28"/>
                <w:szCs w:val="28"/>
              </w:rPr>
              <w:t xml:space="preserve"> частью 13 статьи 17 Областного закона от 12.05.2016 № 525-ЗС «О выборах</w:t>
            </w:r>
            <w:r w:rsidR="008B1E54">
              <w:rPr>
                <w:sz w:val="28"/>
                <w:szCs w:val="28"/>
              </w:rPr>
              <w:t xml:space="preserve"> </w:t>
            </w:r>
            <w:r w:rsidRPr="007625D4">
              <w:rPr>
                <w:sz w:val="28"/>
                <w:szCs w:val="28"/>
              </w:rPr>
              <w:t>и референдумах в Ростовской области», постановлением Избирательной комиссии Ростовской области от 18.06.2025 № 114-3</w:t>
            </w:r>
            <w:r w:rsidR="008B1E54">
              <w:rPr>
                <w:sz w:val="28"/>
                <w:szCs w:val="28"/>
              </w:rPr>
              <w:t xml:space="preserve">           </w:t>
            </w:r>
            <w:r w:rsidRPr="007625D4">
              <w:rPr>
                <w:sz w:val="28"/>
                <w:szCs w:val="28"/>
              </w:rPr>
              <w:t xml:space="preserve"> «О </w:t>
            </w:r>
            <w:proofErr w:type="gramStart"/>
            <w:r w:rsidRPr="007625D4">
              <w:rPr>
                <w:sz w:val="28"/>
                <w:szCs w:val="28"/>
              </w:rPr>
              <w:t>Положении</w:t>
            </w:r>
            <w:proofErr w:type="gramEnd"/>
            <w:r w:rsidRPr="007625D4">
              <w:rPr>
                <w:sz w:val="28"/>
                <w:szCs w:val="28"/>
              </w:rPr>
              <w:t xml:space="preserve"> о взаимодействии Избирательной комиссии Ростовской области с территориальными избирательными комиссиями </w:t>
            </w:r>
            <w:r w:rsidR="008B1E54">
              <w:rPr>
                <w:sz w:val="28"/>
                <w:szCs w:val="28"/>
              </w:rPr>
              <w:t xml:space="preserve">                         </w:t>
            </w:r>
            <w:r w:rsidRPr="007625D4">
              <w:rPr>
                <w:rFonts w:ascii="Times New Roman CYR" w:hAnsi="Times New Roman CYR"/>
                <w:sz w:val="28"/>
                <w:szCs w:val="28"/>
              </w:rPr>
              <w:t xml:space="preserve">при осуществлении </w:t>
            </w:r>
            <w:proofErr w:type="gramStart"/>
            <w:r w:rsidRPr="007625D4">
              <w:rPr>
                <w:rFonts w:ascii="Times New Roman CYR" w:hAnsi="Times New Roman CYR"/>
                <w:sz w:val="28"/>
                <w:szCs w:val="28"/>
              </w:rPr>
              <w:t>контроля за</w:t>
            </w:r>
            <w:proofErr w:type="gramEnd"/>
            <w:r w:rsidRPr="007625D4">
              <w:rPr>
                <w:rFonts w:ascii="Times New Roman CYR" w:hAnsi="Times New Roman CYR"/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rFonts w:ascii="Times New Roman CYR" w:hAnsi="Times New Roman CYR"/>
                <w:sz w:val="28"/>
                <w:szCs w:val="28"/>
              </w:rPr>
              <w:t>»,</w:t>
            </w:r>
            <w:r>
              <w:rPr>
                <w:sz w:val="28"/>
                <w:szCs w:val="28"/>
              </w:rPr>
              <w:t xml:space="preserve"> </w:t>
            </w:r>
          </w:p>
          <w:p w:rsidR="005E427C" w:rsidRDefault="005E427C" w:rsidP="007625D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E427C" w:rsidRPr="008774E2" w:rsidRDefault="005E427C" w:rsidP="000C4626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5E427C" w:rsidRPr="007625D4" w:rsidRDefault="005E427C" w:rsidP="007625D4">
            <w:pPr>
              <w:widowControl w:val="0"/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1. Утвердить положение </w:t>
            </w:r>
            <w:r w:rsidR="007625D4" w:rsidRPr="00984C59">
              <w:rPr>
                <w:bCs/>
                <w:sz w:val="28"/>
                <w:szCs w:val="28"/>
              </w:rPr>
              <w:t>о Рабочей группе при Террито</w:t>
            </w:r>
            <w:r w:rsidR="007625D4">
              <w:rPr>
                <w:bCs/>
                <w:sz w:val="28"/>
                <w:szCs w:val="28"/>
              </w:rPr>
              <w:t xml:space="preserve">риальной избирательной комиссии </w:t>
            </w:r>
            <w:r w:rsidR="007625D4" w:rsidRPr="00984C59">
              <w:rPr>
                <w:bCs/>
                <w:sz w:val="28"/>
                <w:szCs w:val="28"/>
              </w:rPr>
              <w:t>Целинского района Ростовской области</w:t>
            </w:r>
            <w:r w:rsidR="007625D4">
              <w:rPr>
                <w:bCs/>
                <w:sz w:val="28"/>
                <w:szCs w:val="28"/>
              </w:rPr>
              <w:t xml:space="preserve">                  </w:t>
            </w:r>
            <w:r w:rsidR="007625D4" w:rsidRPr="00984C59">
              <w:rPr>
                <w:bCs/>
                <w:sz w:val="28"/>
                <w:szCs w:val="28"/>
              </w:rPr>
              <w:t xml:space="preserve">по </w:t>
            </w:r>
            <w:proofErr w:type="gramStart"/>
            <w:r w:rsidR="007625D4">
              <w:rPr>
                <w:bCs/>
                <w:sz w:val="28"/>
                <w:szCs w:val="28"/>
              </w:rPr>
              <w:t>контролю за</w:t>
            </w:r>
            <w:proofErr w:type="gramEnd"/>
            <w:r w:rsidR="007625D4">
              <w:rPr>
                <w:bCs/>
                <w:sz w:val="28"/>
                <w:szCs w:val="28"/>
              </w:rPr>
              <w:t xml:space="preserve"> соблюдением </w:t>
            </w:r>
            <w:r w:rsidR="007625D4" w:rsidRPr="007E1283">
              <w:rPr>
                <w:bCs/>
                <w:sz w:val="28"/>
                <w:szCs w:val="28"/>
              </w:rPr>
              <w:t>установленного порядка проведения предвыборной агитации в период</w:t>
            </w:r>
            <w:r w:rsidR="007625D4">
              <w:rPr>
                <w:bCs/>
                <w:sz w:val="28"/>
                <w:szCs w:val="28"/>
              </w:rPr>
              <w:t xml:space="preserve"> </w:t>
            </w:r>
            <w:r w:rsidR="007625D4" w:rsidRPr="007E1283">
              <w:rPr>
                <w:bCs/>
                <w:sz w:val="28"/>
                <w:szCs w:val="28"/>
              </w:rPr>
              <w:t>подготовки и проведения выборов Губернатора Ростовской области</w:t>
            </w:r>
            <w:r w:rsidR="007625D4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(Приложение №1)</w:t>
            </w:r>
            <w:r w:rsidRPr="008111BD">
              <w:rPr>
                <w:sz w:val="28"/>
                <w:szCs w:val="28"/>
              </w:rPr>
              <w:t xml:space="preserve">. 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 Сформировать Рабочую группу </w:t>
            </w:r>
            <w:r w:rsidR="007625D4" w:rsidRPr="00984C59">
              <w:rPr>
                <w:bCs/>
                <w:sz w:val="28"/>
                <w:szCs w:val="28"/>
              </w:rPr>
              <w:t>при Террито</w:t>
            </w:r>
            <w:r w:rsidR="007625D4">
              <w:rPr>
                <w:bCs/>
                <w:sz w:val="28"/>
                <w:szCs w:val="28"/>
              </w:rPr>
              <w:t xml:space="preserve">риальной избирательной комиссии </w:t>
            </w:r>
            <w:r w:rsidR="007625D4" w:rsidRPr="00984C59">
              <w:rPr>
                <w:bCs/>
                <w:sz w:val="28"/>
                <w:szCs w:val="28"/>
              </w:rPr>
              <w:t>Целинского района Ростовской области</w:t>
            </w:r>
            <w:r w:rsidR="007625D4">
              <w:rPr>
                <w:bCs/>
                <w:sz w:val="28"/>
                <w:szCs w:val="28"/>
              </w:rPr>
              <w:t xml:space="preserve">                  </w:t>
            </w:r>
            <w:r w:rsidR="007625D4" w:rsidRPr="00984C59">
              <w:rPr>
                <w:bCs/>
                <w:sz w:val="28"/>
                <w:szCs w:val="28"/>
              </w:rPr>
              <w:t xml:space="preserve">по </w:t>
            </w:r>
            <w:proofErr w:type="gramStart"/>
            <w:r w:rsidR="007625D4">
              <w:rPr>
                <w:bCs/>
                <w:sz w:val="28"/>
                <w:szCs w:val="28"/>
              </w:rPr>
              <w:t>контролю за</w:t>
            </w:r>
            <w:proofErr w:type="gramEnd"/>
            <w:r w:rsidR="007625D4">
              <w:rPr>
                <w:bCs/>
                <w:sz w:val="28"/>
                <w:szCs w:val="28"/>
              </w:rPr>
              <w:t xml:space="preserve"> соблюдением </w:t>
            </w:r>
            <w:r w:rsidR="007625D4" w:rsidRPr="007E1283">
              <w:rPr>
                <w:bCs/>
                <w:sz w:val="28"/>
                <w:szCs w:val="28"/>
              </w:rPr>
              <w:t>установленного порядка проведения предвыборной агитации в период</w:t>
            </w:r>
            <w:r w:rsidR="007625D4">
              <w:rPr>
                <w:bCs/>
                <w:sz w:val="28"/>
                <w:szCs w:val="28"/>
              </w:rPr>
              <w:t xml:space="preserve"> </w:t>
            </w:r>
            <w:r w:rsidR="007625D4" w:rsidRPr="007E1283">
              <w:rPr>
                <w:bCs/>
                <w:sz w:val="28"/>
                <w:szCs w:val="28"/>
              </w:rPr>
              <w:t>подготовки и проведения выборов Губернатора Ростовской области</w:t>
            </w:r>
            <w:r w:rsidR="007625D4">
              <w:rPr>
                <w:sz w:val="28"/>
                <w:szCs w:val="28"/>
              </w:rPr>
              <w:t xml:space="preserve">, </w:t>
            </w:r>
            <w:r w:rsidR="00986FD4" w:rsidRPr="00CD516F">
              <w:rPr>
                <w:sz w:val="28"/>
                <w:szCs w:val="28"/>
              </w:rPr>
              <w:t>и утвердить ее состав</w:t>
            </w:r>
            <w:r>
              <w:rPr>
                <w:sz w:val="28"/>
                <w:szCs w:val="28"/>
              </w:rPr>
              <w:t xml:space="preserve"> (Приложение №2). </w:t>
            </w:r>
          </w:p>
          <w:p w:rsidR="00886B45" w:rsidRPr="00886B45" w:rsidRDefault="00886B45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Признать утратившим силу постановление Территориальной избирательной комиссии Целинского района Ростовской области                     </w:t>
            </w:r>
            <w:r w:rsidR="000C4626">
              <w:rPr>
                <w:sz w:val="28"/>
                <w:szCs w:val="28"/>
              </w:rPr>
              <w:t>о</w:t>
            </w:r>
            <w:r w:rsidR="009F1278">
              <w:rPr>
                <w:sz w:val="28"/>
                <w:szCs w:val="28"/>
              </w:rPr>
              <w:t>т 30.06.2020 №121-9</w:t>
            </w:r>
            <w:r>
              <w:rPr>
                <w:sz w:val="28"/>
                <w:szCs w:val="28"/>
              </w:rPr>
              <w:t xml:space="preserve"> «</w:t>
            </w:r>
            <w:r w:rsidR="009F1278">
              <w:rPr>
                <w:sz w:val="28"/>
                <w:szCs w:val="28"/>
              </w:rPr>
              <w:t>О</w:t>
            </w:r>
            <w:r w:rsidR="009F1278" w:rsidRPr="00B978D3">
              <w:rPr>
                <w:sz w:val="28"/>
                <w:szCs w:val="28"/>
              </w:rPr>
              <w:t xml:space="preserve"> Рабочей группе </w:t>
            </w:r>
            <w:r w:rsidR="009F1278">
              <w:rPr>
                <w:sz w:val="28"/>
                <w:szCs w:val="28"/>
              </w:rPr>
              <w:t xml:space="preserve">при Территориальной избирательной комиссии Целинского района Ростовской области                  </w:t>
            </w:r>
            <w:r w:rsidR="009F1278" w:rsidRPr="00B978D3">
              <w:rPr>
                <w:sz w:val="28"/>
                <w:szCs w:val="28"/>
              </w:rPr>
              <w:t xml:space="preserve">по </w:t>
            </w:r>
            <w:proofErr w:type="gramStart"/>
            <w:r w:rsidR="009F1278" w:rsidRPr="00B978D3">
              <w:rPr>
                <w:sz w:val="28"/>
                <w:szCs w:val="28"/>
              </w:rPr>
              <w:t>контролю за</w:t>
            </w:r>
            <w:proofErr w:type="gramEnd"/>
            <w:r w:rsidR="009F1278" w:rsidRPr="00B978D3">
              <w:rPr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 w:rsidR="000C4626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5E427C" w:rsidRDefault="00886B45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 w:rsidRPr="002B3163">
              <w:rPr>
                <w:sz w:val="28"/>
                <w:szCs w:val="28"/>
              </w:rPr>
              <w:t>Разместить</w:t>
            </w:r>
            <w:proofErr w:type="gramEnd"/>
            <w:r w:rsidR="005E427C" w:rsidRPr="002B3163">
              <w:rPr>
                <w:sz w:val="28"/>
                <w:szCs w:val="28"/>
              </w:rPr>
              <w:t xml:space="preserve"> н</w:t>
            </w:r>
            <w:r w:rsidR="005E427C">
              <w:rPr>
                <w:sz w:val="28"/>
                <w:szCs w:val="28"/>
              </w:rPr>
              <w:t xml:space="preserve">астоящее постановление на </w:t>
            </w:r>
            <w:r w:rsidR="005E427C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5E427C">
              <w:rPr>
                <w:sz w:val="28"/>
                <w:szCs w:val="28"/>
              </w:rPr>
              <w:t xml:space="preserve">                    </w:t>
            </w:r>
            <w:r w:rsidR="005E427C" w:rsidRPr="002B3163">
              <w:rPr>
                <w:sz w:val="28"/>
                <w:szCs w:val="28"/>
              </w:rPr>
              <w:t>в информационно – телекоммуникационной сети «Интернет»</w:t>
            </w:r>
            <w:r w:rsidR="005E427C">
              <w:rPr>
                <w:sz w:val="28"/>
                <w:szCs w:val="28"/>
              </w:rPr>
              <w:t>.</w:t>
            </w:r>
          </w:p>
          <w:p w:rsidR="005E427C" w:rsidRDefault="00886B45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>
              <w:rPr>
                <w:sz w:val="28"/>
                <w:szCs w:val="28"/>
              </w:rPr>
              <w:t>Контроль за</w:t>
            </w:r>
            <w:proofErr w:type="gramEnd"/>
            <w:r w:rsidR="005E427C">
              <w:rPr>
                <w:sz w:val="28"/>
                <w:szCs w:val="28"/>
              </w:rPr>
              <w:t xml:space="preserve"> исполнением настоящего постановл</w:t>
            </w:r>
            <w:r w:rsidR="007625D4">
              <w:rPr>
                <w:sz w:val="28"/>
                <w:szCs w:val="28"/>
              </w:rPr>
              <w:t>ения возложить      на заместителя председателя</w:t>
            </w:r>
            <w:r w:rsidR="005E427C"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Ростовской области </w:t>
            </w:r>
            <w:proofErr w:type="spellStart"/>
            <w:r w:rsidR="005E427C">
              <w:rPr>
                <w:sz w:val="28"/>
                <w:szCs w:val="28"/>
              </w:rPr>
              <w:t>Лузько</w:t>
            </w:r>
            <w:proofErr w:type="spellEnd"/>
            <w:r w:rsidR="005E427C">
              <w:rPr>
                <w:sz w:val="28"/>
                <w:szCs w:val="28"/>
              </w:rPr>
              <w:t xml:space="preserve"> В.В.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Pr="00527CCA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Default="005E427C" w:rsidP="000C462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75789D" w:rsidRDefault="0075789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5E427C" w:rsidRPr="002A0943" w:rsidRDefault="005E427C" w:rsidP="000C4626">
            <w:pPr>
              <w:widowControl w:val="0"/>
              <w:tabs>
                <w:tab w:val="left" w:pos="54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№1</w:t>
            </w:r>
          </w:p>
          <w:p w:rsidR="005E427C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 w:rsidRPr="002A0943">
              <w:rPr>
                <w:sz w:val="28"/>
                <w:szCs w:val="28"/>
              </w:rPr>
              <w:t>Территориальной</w:t>
            </w:r>
            <w:proofErr w:type="gramEnd"/>
            <w:r w:rsidRPr="002A0943">
              <w:rPr>
                <w:sz w:val="28"/>
                <w:szCs w:val="28"/>
              </w:rPr>
              <w:t xml:space="preserve"> избирательной</w:t>
            </w:r>
          </w:p>
          <w:p w:rsidR="005E427C" w:rsidRPr="002A0943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ind w:left="3153"/>
              <w:jc w:val="right"/>
              <w:rPr>
                <w:sz w:val="28"/>
                <w:szCs w:val="28"/>
              </w:rPr>
            </w:pPr>
            <w:r w:rsidRPr="002A0943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r w:rsidRPr="002A0943">
              <w:rPr>
                <w:sz w:val="28"/>
                <w:szCs w:val="28"/>
              </w:rPr>
              <w:t>Целинского района Ростовской области</w:t>
            </w:r>
          </w:p>
          <w:p w:rsidR="005E427C" w:rsidRDefault="00076516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24 июня 2025 г. № 66-9</w:t>
            </w:r>
          </w:p>
          <w:p w:rsidR="005E427C" w:rsidRDefault="005E427C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  <w:rPr>
                <w:sz w:val="28"/>
                <w:szCs w:val="28"/>
              </w:rPr>
            </w:pPr>
          </w:p>
          <w:p w:rsidR="005E427C" w:rsidRPr="002A0943" w:rsidRDefault="005E427C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</w:pPr>
          </w:p>
          <w:p w:rsidR="005E427C" w:rsidRPr="00984C59" w:rsidRDefault="005E427C" w:rsidP="000C4626">
            <w:pPr>
              <w:pStyle w:val="1"/>
              <w:widowControl w:val="0"/>
              <w:rPr>
                <w:b w:val="0"/>
              </w:rPr>
            </w:pPr>
            <w:r w:rsidRPr="00984C59">
              <w:rPr>
                <w:b w:val="0"/>
              </w:rPr>
              <w:t xml:space="preserve">Положение </w:t>
            </w:r>
          </w:p>
          <w:p w:rsidR="001A4632" w:rsidRPr="001A4632" w:rsidRDefault="005E427C" w:rsidP="001A4632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о Рабочей группе </w:t>
            </w:r>
            <w:r w:rsidR="001A4632" w:rsidRPr="00984C59">
              <w:rPr>
                <w:bCs/>
                <w:sz w:val="28"/>
                <w:szCs w:val="28"/>
              </w:rPr>
              <w:t>при Террито</w:t>
            </w:r>
            <w:r w:rsidR="001A4632">
              <w:rPr>
                <w:bCs/>
                <w:sz w:val="28"/>
                <w:szCs w:val="28"/>
              </w:rPr>
              <w:t xml:space="preserve">риальной избирательной комиссии </w:t>
            </w:r>
            <w:r w:rsidR="001A4632" w:rsidRPr="00984C59">
              <w:rPr>
                <w:bCs/>
                <w:sz w:val="28"/>
                <w:szCs w:val="28"/>
              </w:rPr>
              <w:t>Целинского района Ростовской области</w:t>
            </w:r>
            <w:r w:rsidR="001A4632">
              <w:rPr>
                <w:bCs/>
                <w:sz w:val="28"/>
                <w:szCs w:val="28"/>
              </w:rPr>
              <w:t xml:space="preserve"> </w:t>
            </w:r>
            <w:r w:rsidRPr="00984C59">
              <w:rPr>
                <w:bCs/>
                <w:sz w:val="28"/>
                <w:szCs w:val="28"/>
              </w:rPr>
              <w:t xml:space="preserve">по </w:t>
            </w:r>
            <w:proofErr w:type="gramStart"/>
            <w:r w:rsidR="001A4632">
              <w:rPr>
                <w:bCs/>
                <w:sz w:val="28"/>
                <w:szCs w:val="28"/>
              </w:rPr>
              <w:t>контролю за</w:t>
            </w:r>
            <w:proofErr w:type="gramEnd"/>
            <w:r w:rsidR="001A4632">
              <w:rPr>
                <w:bCs/>
                <w:sz w:val="28"/>
                <w:szCs w:val="28"/>
              </w:rPr>
              <w:t xml:space="preserve"> соблюдением </w:t>
            </w:r>
            <w:r w:rsidR="001A4632" w:rsidRPr="007E1283">
              <w:rPr>
                <w:bCs/>
                <w:sz w:val="28"/>
                <w:szCs w:val="28"/>
              </w:rPr>
              <w:t>установленного порядка проведения предвыборной агитации в период</w:t>
            </w:r>
            <w:r w:rsidR="001A4632">
              <w:rPr>
                <w:bCs/>
                <w:sz w:val="28"/>
                <w:szCs w:val="28"/>
              </w:rPr>
              <w:t xml:space="preserve"> </w:t>
            </w:r>
            <w:r w:rsidR="001A4632" w:rsidRPr="007E1283">
              <w:rPr>
                <w:bCs/>
                <w:sz w:val="28"/>
                <w:szCs w:val="28"/>
              </w:rPr>
              <w:t>подготовки и проведения выборов Губернатора Ростовской области</w:t>
            </w:r>
          </w:p>
          <w:p w:rsidR="001A4632" w:rsidRPr="007E1283" w:rsidRDefault="001A4632" w:rsidP="001A4632">
            <w:pPr>
              <w:jc w:val="center"/>
              <w:rPr>
                <w:bCs/>
                <w:sz w:val="28"/>
                <w:szCs w:val="28"/>
              </w:rPr>
            </w:pPr>
          </w:p>
          <w:p w:rsidR="001A4632" w:rsidRPr="007E1283" w:rsidRDefault="001A4632" w:rsidP="001A463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</w:t>
            </w:r>
            <w:r w:rsidRPr="007E1283">
              <w:rPr>
                <w:bCs/>
                <w:sz w:val="28"/>
                <w:szCs w:val="28"/>
              </w:rPr>
              <w:t>Общие положения</w:t>
            </w:r>
          </w:p>
          <w:p w:rsidR="001A4632" w:rsidRPr="007625D4" w:rsidRDefault="001A4632" w:rsidP="001A4632">
            <w:pPr>
              <w:jc w:val="center"/>
              <w:rPr>
                <w:bCs/>
                <w:sz w:val="16"/>
                <w:szCs w:val="16"/>
              </w:rPr>
            </w:pPr>
          </w:p>
          <w:p w:rsidR="001A4632" w:rsidRPr="001A4632" w:rsidRDefault="001A4632" w:rsidP="001A4632">
            <w:pPr>
              <w:pStyle w:val="1"/>
              <w:widowControl w:val="0"/>
              <w:ind w:firstLine="743"/>
              <w:jc w:val="both"/>
              <w:rPr>
                <w:b w:val="0"/>
              </w:rPr>
            </w:pPr>
            <w:r w:rsidRPr="001A4632">
              <w:rPr>
                <w:b w:val="0"/>
                <w:szCs w:val="28"/>
              </w:rPr>
              <w:t xml:space="preserve">1.1. </w:t>
            </w:r>
            <w:proofErr w:type="gramStart"/>
            <w:r w:rsidRPr="00984C59">
              <w:rPr>
                <w:b w:val="0"/>
              </w:rPr>
              <w:t xml:space="preserve">Положение </w:t>
            </w:r>
            <w:r w:rsidRPr="001A4632">
              <w:rPr>
                <w:b w:val="0"/>
                <w:bCs/>
                <w:szCs w:val="28"/>
              </w:rPr>
              <w:t xml:space="preserve">о Рабочей группе при Территориальной избирательной комиссии Целинского района Ростовской области по контролю </w:t>
            </w:r>
            <w:r>
              <w:rPr>
                <w:b w:val="0"/>
                <w:bCs/>
                <w:szCs w:val="28"/>
              </w:rPr>
              <w:t xml:space="preserve">                    </w:t>
            </w:r>
            <w:r w:rsidRPr="001A4632">
              <w:rPr>
                <w:b w:val="0"/>
                <w:bCs/>
                <w:szCs w:val="28"/>
              </w:rPr>
              <w:t>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b w:val="0"/>
                <w:bCs/>
                <w:szCs w:val="28"/>
              </w:rPr>
              <w:t xml:space="preserve"> (далее – Положение) </w:t>
            </w:r>
            <w:r w:rsidRPr="001A4632">
              <w:rPr>
                <w:b w:val="0"/>
                <w:szCs w:val="28"/>
              </w:rPr>
              <w:t xml:space="preserve">определяет порядок и формы деятельности Рабочей группы при Территориальной избирательной комиссии Целинского района Ростовской области по контролю </w:t>
            </w:r>
            <w:r>
              <w:rPr>
                <w:b w:val="0"/>
                <w:szCs w:val="28"/>
              </w:rPr>
              <w:t xml:space="preserve">                     </w:t>
            </w:r>
            <w:r w:rsidRPr="001A4632">
              <w:rPr>
                <w:b w:val="0"/>
                <w:szCs w:val="28"/>
              </w:rPr>
              <w:t>за соблюдением установленного порядка проведения предвыборной агитации в период подготовки и</w:t>
            </w:r>
            <w:proofErr w:type="gramEnd"/>
            <w:r w:rsidRPr="001A4632">
              <w:rPr>
                <w:b w:val="0"/>
                <w:szCs w:val="28"/>
              </w:rPr>
              <w:t xml:space="preserve"> проведения выборов Губернатора Ростовской области (далее – Рабочая группа).</w:t>
            </w:r>
          </w:p>
          <w:p w:rsidR="001A4632" w:rsidRPr="007E128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7E1283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2. </w:t>
            </w:r>
            <w:r w:rsidRPr="007E1283">
              <w:rPr>
                <w:sz w:val="28"/>
                <w:szCs w:val="28"/>
              </w:rPr>
              <w:t xml:space="preserve">Рабочая группа образуется при </w:t>
            </w:r>
            <w:r>
              <w:rPr>
                <w:sz w:val="28"/>
                <w:szCs w:val="28"/>
              </w:rPr>
              <w:t>Т</w:t>
            </w:r>
            <w:r w:rsidRPr="007E1283">
              <w:rPr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7E1283">
              <w:rPr>
                <w:sz w:val="28"/>
                <w:szCs w:val="28"/>
              </w:rPr>
              <w:t xml:space="preserve">(далее – ТИК) </w:t>
            </w:r>
            <w:r>
              <w:rPr>
                <w:sz w:val="28"/>
                <w:szCs w:val="28"/>
              </w:rPr>
              <w:t xml:space="preserve">                 </w:t>
            </w:r>
            <w:r w:rsidRPr="007E1283">
              <w:rPr>
                <w:sz w:val="28"/>
                <w:szCs w:val="28"/>
              </w:rPr>
              <w:t xml:space="preserve">для обеспечения взаимодействия ТИК с Избирательной комиссией Ростовской области при осуществлении </w:t>
            </w:r>
            <w:proofErr w:type="gramStart"/>
            <w:r w:rsidRPr="007E1283">
              <w:rPr>
                <w:sz w:val="28"/>
                <w:szCs w:val="28"/>
              </w:rPr>
              <w:t>контроля за</w:t>
            </w:r>
            <w:proofErr w:type="gramEnd"/>
            <w:r w:rsidRPr="007E1283">
              <w:rPr>
                <w:sz w:val="28"/>
                <w:szCs w:val="28"/>
              </w:rPr>
      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sz w:val="28"/>
                <w:szCs w:val="28"/>
              </w:rPr>
              <w:t xml:space="preserve"> и других задач, предусмотренных настоящим Положением</w:t>
            </w:r>
            <w:r w:rsidRPr="007E1283">
              <w:rPr>
                <w:sz w:val="28"/>
                <w:szCs w:val="28"/>
              </w:rPr>
              <w:t>.</w:t>
            </w:r>
          </w:p>
          <w:p w:rsidR="001A4632" w:rsidRPr="007E128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7E1283">
              <w:rPr>
                <w:sz w:val="28"/>
                <w:szCs w:val="28"/>
              </w:rPr>
              <w:t>1.3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 w:rsidRPr="007E1283">
              <w:rPr>
                <w:sz w:val="28"/>
                <w:szCs w:val="28"/>
              </w:rPr>
              <w:t xml:space="preserve"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      </w:r>
            <w:r w:rsidRPr="007E1283">
              <w:rPr>
                <w:sz w:val="28"/>
                <w:szCs w:val="28"/>
              </w:rPr>
              <w:br/>
              <w:t>в референдуме граждан Российской Федерации», Закон</w:t>
            </w:r>
            <w:r>
              <w:rPr>
                <w:sz w:val="28"/>
                <w:szCs w:val="28"/>
              </w:rPr>
              <w:t>ом Российской Федерации от</w:t>
            </w:r>
            <w:r w:rsidRPr="007E1283">
              <w:rPr>
                <w:sz w:val="28"/>
                <w:szCs w:val="28"/>
              </w:rPr>
              <w:t xml:space="preserve"> 27.12.199</w:t>
            </w:r>
            <w:r>
              <w:rPr>
                <w:sz w:val="28"/>
                <w:szCs w:val="28"/>
              </w:rPr>
              <w:t>1 №</w:t>
            </w:r>
            <w:r w:rsidRPr="007E1283">
              <w:rPr>
                <w:sz w:val="28"/>
                <w:szCs w:val="28"/>
              </w:rPr>
              <w:t xml:space="preserve"> 2124-1 </w:t>
            </w:r>
            <w:r>
              <w:rPr>
                <w:sz w:val="28"/>
                <w:szCs w:val="28"/>
              </w:rPr>
              <w:t>«</w:t>
            </w:r>
            <w:r w:rsidRPr="007E1283">
              <w:rPr>
                <w:sz w:val="28"/>
                <w:szCs w:val="28"/>
              </w:rPr>
              <w:t>О средствах массовой информации</w:t>
            </w:r>
            <w:r>
              <w:rPr>
                <w:sz w:val="28"/>
                <w:szCs w:val="28"/>
              </w:rPr>
              <w:t>»</w:t>
            </w:r>
            <w:r w:rsidRPr="007E1283">
              <w:rPr>
                <w:sz w:val="28"/>
                <w:szCs w:val="28"/>
              </w:rPr>
              <w:t xml:space="preserve">, Областным законом от 12.05.2016 № 525-ЗС «О выборах и референдумах </w:t>
            </w:r>
            <w:r>
              <w:rPr>
                <w:sz w:val="28"/>
                <w:szCs w:val="28"/>
              </w:rPr>
              <w:br/>
            </w:r>
            <w:r w:rsidRPr="007E1283">
              <w:rPr>
                <w:sz w:val="28"/>
                <w:szCs w:val="28"/>
              </w:rPr>
              <w:t xml:space="preserve">в Ростовской области», иными </w:t>
            </w:r>
            <w:r>
              <w:rPr>
                <w:sz w:val="28"/>
                <w:szCs w:val="28"/>
              </w:rPr>
              <w:t xml:space="preserve">федеральными и </w:t>
            </w:r>
            <w:r w:rsidRPr="007E1283">
              <w:rPr>
                <w:sz w:val="28"/>
                <w:szCs w:val="28"/>
              </w:rPr>
              <w:t>областными законами, правовыми актами Центральной избирательной комиссии</w:t>
            </w:r>
            <w:proofErr w:type="gramEnd"/>
            <w:r w:rsidRPr="007E1283">
              <w:rPr>
                <w:sz w:val="28"/>
                <w:szCs w:val="28"/>
              </w:rPr>
              <w:t xml:space="preserve"> Российской Федерации, Избирательной комиссии Ростовской области, а также настоящим Положением.</w:t>
            </w:r>
          </w:p>
          <w:p w:rsidR="001A4632" w:rsidRPr="007E128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7E1283">
              <w:rPr>
                <w:sz w:val="28"/>
                <w:szCs w:val="28"/>
              </w:rPr>
              <w:t>1.4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 w:rsidRPr="007E1283">
              <w:rPr>
                <w:sz w:val="28"/>
                <w:szCs w:val="28"/>
              </w:rPr>
              <w:t xml:space="preserve">В состав Рабочей группы входят заместитель председателя ТИК, член ТИК с правом решающего голоса, </w:t>
            </w:r>
            <w:r w:rsidR="005E5C56">
              <w:rPr>
                <w:sz w:val="28"/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</w:t>
            </w:r>
            <w:r w:rsidR="005E5C56">
              <w:rPr>
                <w:sz w:val="28"/>
                <w:szCs w:val="28"/>
              </w:rPr>
              <w:lastRenderedPageBreak/>
              <w:t>системного администратора территориального комплекса средств автоматизации Целинского района Ростовской области</w:t>
            </w:r>
            <w:r>
              <w:rPr>
                <w:sz w:val="28"/>
                <w:szCs w:val="28"/>
              </w:rPr>
              <w:t>, представитель Администрации Целинского района</w:t>
            </w:r>
            <w:r w:rsidRPr="007E1283">
              <w:rPr>
                <w:sz w:val="28"/>
                <w:szCs w:val="28"/>
              </w:rPr>
              <w:t xml:space="preserve"> (по согласованию), сотр</w:t>
            </w:r>
            <w:r>
              <w:rPr>
                <w:sz w:val="28"/>
                <w:szCs w:val="28"/>
              </w:rPr>
              <w:t xml:space="preserve">удник Отдела МВД России по </w:t>
            </w:r>
            <w:proofErr w:type="spellStart"/>
            <w:r>
              <w:rPr>
                <w:sz w:val="28"/>
                <w:szCs w:val="28"/>
              </w:rPr>
              <w:t>Целинскому</w:t>
            </w:r>
            <w:proofErr w:type="spellEnd"/>
            <w:r>
              <w:rPr>
                <w:sz w:val="28"/>
                <w:szCs w:val="28"/>
              </w:rPr>
              <w:t xml:space="preserve"> району (по согласованию).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7E1283">
              <w:rPr>
                <w:sz w:val="28"/>
                <w:szCs w:val="28"/>
              </w:rPr>
              <w:t>В состав Рабочей группы могут по согласованию входить иные лица.</w:t>
            </w:r>
          </w:p>
          <w:p w:rsidR="001A4632" w:rsidRPr="007E1283" w:rsidRDefault="005E5C56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1.5. </w:t>
            </w:r>
            <w:r w:rsidR="001A4632" w:rsidRPr="007E1283">
              <w:rPr>
                <w:sz w:val="28"/>
                <w:szCs w:val="28"/>
              </w:rPr>
              <w:t xml:space="preserve">Состав Рабочей группы утверждается постановлением ТИК. Руководитель, заместитель руководителя Рабочей группы назначаются </w:t>
            </w:r>
            <w:r w:rsidR="001A4632">
              <w:rPr>
                <w:sz w:val="28"/>
                <w:szCs w:val="28"/>
              </w:rPr>
              <w:br/>
            </w:r>
            <w:r w:rsidR="001A4632" w:rsidRPr="007E1283">
              <w:rPr>
                <w:sz w:val="28"/>
                <w:szCs w:val="28"/>
              </w:rPr>
              <w:t>из числа</w:t>
            </w:r>
            <w:r w:rsidR="001A4632">
              <w:rPr>
                <w:sz w:val="28"/>
                <w:szCs w:val="28"/>
              </w:rPr>
              <w:t xml:space="preserve"> членов</w:t>
            </w:r>
            <w:r w:rsidR="001A4632" w:rsidRPr="007E1283">
              <w:rPr>
                <w:sz w:val="28"/>
                <w:szCs w:val="28"/>
              </w:rPr>
              <w:t xml:space="preserve"> Рабочей группы.</w:t>
            </w:r>
          </w:p>
          <w:p w:rsidR="001A4632" w:rsidRDefault="001A4632" w:rsidP="001A4632">
            <w:pPr>
              <w:jc w:val="both"/>
              <w:rPr>
                <w:sz w:val="28"/>
                <w:szCs w:val="28"/>
              </w:rPr>
            </w:pPr>
          </w:p>
          <w:p w:rsidR="001A4632" w:rsidRDefault="001A4632" w:rsidP="001A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Вопросы, входящие в</w:t>
            </w:r>
            <w:r w:rsidRPr="00F95B7C">
              <w:rPr>
                <w:sz w:val="28"/>
                <w:szCs w:val="28"/>
              </w:rPr>
              <w:t xml:space="preserve"> компетенцию Рабочей группы</w:t>
            </w:r>
          </w:p>
          <w:p w:rsidR="001A4632" w:rsidRPr="005E5C56" w:rsidRDefault="001A4632" w:rsidP="001A4632">
            <w:pPr>
              <w:jc w:val="both"/>
              <w:rPr>
                <w:sz w:val="16"/>
                <w:szCs w:val="16"/>
              </w:rPr>
            </w:pP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компетенцию Рабочей группы входит</w:t>
            </w:r>
            <w:r w:rsidRPr="007E1283">
              <w:rPr>
                <w:sz w:val="28"/>
                <w:szCs w:val="28"/>
              </w:rPr>
              <w:t>:</w:t>
            </w:r>
          </w:p>
          <w:p w:rsidR="001A4632" w:rsidRDefault="005E5C56" w:rsidP="001A4632">
            <w:pPr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2.1.1. </w:t>
            </w:r>
            <w:r w:rsidR="001A4632">
              <w:rPr>
                <w:sz w:val="28"/>
                <w:szCs w:val="28"/>
              </w:rPr>
              <w:t>А</w:t>
            </w:r>
            <w:r w:rsidR="001A4632" w:rsidRPr="00B04DA1">
              <w:rPr>
                <w:sz w:val="28"/>
                <w:szCs w:val="28"/>
              </w:rPr>
              <w:t xml:space="preserve">нализ законности </w:t>
            </w:r>
            <w:r w:rsidR="001A4632">
              <w:rPr>
                <w:sz w:val="28"/>
                <w:szCs w:val="28"/>
              </w:rPr>
              <w:t>распространения, обнародования</w:t>
            </w:r>
            <w:r w:rsidR="001A4632" w:rsidRPr="00B04DA1">
              <w:rPr>
                <w:sz w:val="28"/>
                <w:szCs w:val="28"/>
              </w:rPr>
              <w:t xml:space="preserve"> агитационных материалов</w:t>
            </w:r>
            <w:r w:rsidR="001A4632">
              <w:rPr>
                <w:sz w:val="28"/>
                <w:szCs w:val="28"/>
              </w:rPr>
              <w:t>, в том числе через средства массовой информации, сеть «Интернет» (сайты, социальные сети, мессенджеры и т.п.).</w:t>
            </w:r>
          </w:p>
          <w:p w:rsidR="001A4632" w:rsidRPr="00B04DA1" w:rsidRDefault="005E5C56" w:rsidP="001A4632">
            <w:pPr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2.1.2. </w:t>
            </w:r>
            <w:proofErr w:type="gramStart"/>
            <w:r w:rsidR="001A4632">
              <w:rPr>
                <w:sz w:val="28"/>
                <w:szCs w:val="28"/>
              </w:rPr>
              <w:t>Сравнение</w:t>
            </w:r>
            <w:r w:rsidR="001A4632" w:rsidRPr="00B04DA1">
              <w:rPr>
                <w:sz w:val="28"/>
                <w:szCs w:val="28"/>
              </w:rPr>
              <w:t xml:space="preserve"> печатных агитационных материалов</w:t>
            </w:r>
            <w:r w:rsidR="001A4632">
              <w:rPr>
                <w:sz w:val="28"/>
                <w:szCs w:val="28"/>
              </w:rPr>
              <w:t xml:space="preserve">, </w:t>
            </w:r>
            <w:r w:rsidR="001A4632" w:rsidRPr="00B04DA1">
              <w:rPr>
                <w:sz w:val="28"/>
                <w:szCs w:val="28"/>
              </w:rPr>
              <w:t xml:space="preserve">аудиовизуальных агитационных материалов, иных агитационных материалов, распространяемых на соответствующей территории, </w:t>
            </w:r>
            <w:r>
              <w:rPr>
                <w:sz w:val="28"/>
                <w:szCs w:val="28"/>
              </w:rPr>
              <w:t xml:space="preserve">                     </w:t>
            </w:r>
            <w:r w:rsidR="001A4632" w:rsidRPr="00B04DA1">
              <w:rPr>
                <w:sz w:val="28"/>
                <w:szCs w:val="28"/>
              </w:rPr>
              <w:t>с образцами</w:t>
            </w:r>
            <w:r w:rsidR="001A4632">
              <w:rPr>
                <w:sz w:val="28"/>
                <w:szCs w:val="28"/>
              </w:rPr>
              <w:t xml:space="preserve"> агитационных материалов</w:t>
            </w:r>
            <w:r w:rsidR="001A4632" w:rsidRPr="00B04DA1">
              <w:rPr>
                <w:sz w:val="28"/>
                <w:szCs w:val="28"/>
              </w:rPr>
              <w:t xml:space="preserve">, представленными кандидатами </w:t>
            </w:r>
            <w:r>
              <w:rPr>
                <w:sz w:val="28"/>
                <w:szCs w:val="28"/>
              </w:rPr>
              <w:t xml:space="preserve">         </w:t>
            </w:r>
            <w:r w:rsidR="001A4632">
              <w:rPr>
                <w:sz w:val="28"/>
                <w:szCs w:val="28"/>
              </w:rPr>
              <w:t xml:space="preserve">на должность Губернатора Ростовской области </w:t>
            </w:r>
            <w:r w:rsidR="001A4632" w:rsidRPr="00B04DA1">
              <w:rPr>
                <w:sz w:val="28"/>
                <w:szCs w:val="28"/>
              </w:rPr>
              <w:t>в Избирательную</w:t>
            </w:r>
            <w:r w:rsidR="001A4632">
              <w:rPr>
                <w:sz w:val="28"/>
                <w:szCs w:val="28"/>
              </w:rPr>
              <w:t xml:space="preserve"> комиссию </w:t>
            </w:r>
            <w:r w:rsidR="001A4632" w:rsidRPr="00B04DA1">
              <w:rPr>
                <w:sz w:val="28"/>
                <w:szCs w:val="28"/>
              </w:rPr>
              <w:t xml:space="preserve">Ростовской области </w:t>
            </w:r>
            <w:r w:rsidR="001A4632">
              <w:rPr>
                <w:sz w:val="28"/>
                <w:szCs w:val="28"/>
              </w:rPr>
              <w:t>путем</w:t>
            </w:r>
            <w:r w:rsidR="001A4632" w:rsidRPr="00B04DA1">
              <w:rPr>
                <w:sz w:val="28"/>
                <w:szCs w:val="28"/>
              </w:rPr>
              <w:t xml:space="preserve"> сопоставления</w:t>
            </w:r>
            <w:r w:rsidR="001A4632">
              <w:rPr>
                <w:sz w:val="28"/>
                <w:szCs w:val="28"/>
              </w:rPr>
              <w:t xml:space="preserve"> их с агитационными материалами, размещенными в задаче «Агитация» </w:t>
            </w:r>
            <w:r w:rsidR="001A4632" w:rsidRPr="00B04DA1">
              <w:rPr>
                <w:sz w:val="28"/>
                <w:szCs w:val="28"/>
              </w:rPr>
              <w:t>Государственной автоматизированной системы Российской Федерации «Выборы»</w:t>
            </w:r>
            <w:r w:rsidR="001A4632">
              <w:rPr>
                <w:sz w:val="28"/>
                <w:szCs w:val="28"/>
              </w:rPr>
              <w:t xml:space="preserve"> и </w:t>
            </w:r>
            <w:r w:rsidR="001A4632" w:rsidRPr="00B04DA1">
              <w:rPr>
                <w:sz w:val="28"/>
                <w:szCs w:val="28"/>
              </w:rPr>
              <w:t>информационно</w:t>
            </w:r>
            <w:r>
              <w:rPr>
                <w:sz w:val="28"/>
                <w:szCs w:val="28"/>
              </w:rPr>
              <w:t xml:space="preserve"> </w:t>
            </w:r>
            <w:r w:rsidR="001A4632" w:rsidRPr="00B04DA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1A4632" w:rsidRPr="00B04DA1">
              <w:rPr>
                <w:sz w:val="28"/>
                <w:szCs w:val="28"/>
              </w:rPr>
              <w:t>поисков</w:t>
            </w:r>
            <w:r w:rsidR="001A4632">
              <w:rPr>
                <w:sz w:val="28"/>
                <w:szCs w:val="28"/>
              </w:rPr>
              <w:t>ой</w:t>
            </w:r>
            <w:r w:rsidR="001A4632" w:rsidRPr="00B04DA1">
              <w:rPr>
                <w:sz w:val="28"/>
                <w:szCs w:val="28"/>
              </w:rPr>
              <w:t xml:space="preserve"> систем</w:t>
            </w:r>
            <w:r w:rsidR="001A4632">
              <w:rPr>
                <w:sz w:val="28"/>
                <w:szCs w:val="28"/>
              </w:rPr>
              <w:t>е</w:t>
            </w:r>
            <w:r w:rsidR="001A4632" w:rsidRPr="00B04DA1">
              <w:rPr>
                <w:sz w:val="28"/>
                <w:szCs w:val="28"/>
              </w:rPr>
              <w:t xml:space="preserve"> «Чистый Дон»</w:t>
            </w:r>
            <w:r w:rsidR="001A4632">
              <w:rPr>
                <w:sz w:val="28"/>
                <w:szCs w:val="28"/>
              </w:rPr>
              <w:t xml:space="preserve"> на сайте Избирательной комиссии Ростовской области.</w:t>
            </w:r>
            <w:proofErr w:type="gramEnd"/>
          </w:p>
          <w:p w:rsidR="001A4632" w:rsidRDefault="005E5C56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2.1.3. </w:t>
            </w:r>
            <w:r w:rsidR="001A4632">
              <w:rPr>
                <w:sz w:val="28"/>
                <w:szCs w:val="28"/>
              </w:rPr>
              <w:t>Н</w:t>
            </w:r>
            <w:r w:rsidR="001A4632" w:rsidRPr="00B04DA1">
              <w:rPr>
                <w:sz w:val="28"/>
                <w:szCs w:val="28"/>
              </w:rPr>
              <w:t xml:space="preserve">езамедлительное направление </w:t>
            </w:r>
            <w:r w:rsidR="001A4632">
              <w:rPr>
                <w:sz w:val="28"/>
                <w:szCs w:val="28"/>
              </w:rPr>
              <w:t>агитационных материалов</w:t>
            </w:r>
            <w:r w:rsidR="001A4632" w:rsidRPr="00B04DA1">
              <w:rPr>
                <w:sz w:val="28"/>
                <w:szCs w:val="28"/>
              </w:rPr>
              <w:t xml:space="preserve">, </w:t>
            </w:r>
            <w:r w:rsidR="001A4632">
              <w:rPr>
                <w:sz w:val="28"/>
                <w:szCs w:val="28"/>
              </w:rPr>
              <w:t>распространяемых (</w:t>
            </w:r>
            <w:proofErr w:type="spellStart"/>
            <w:r w:rsidR="001A4632">
              <w:rPr>
                <w:sz w:val="28"/>
                <w:szCs w:val="28"/>
              </w:rPr>
              <w:t>обнародуемых</w:t>
            </w:r>
            <w:proofErr w:type="spellEnd"/>
            <w:r w:rsidR="001A4632">
              <w:rPr>
                <w:sz w:val="28"/>
                <w:szCs w:val="28"/>
              </w:rPr>
              <w:t>)</w:t>
            </w:r>
            <w:r w:rsidR="001A4632" w:rsidRPr="00B04DA1">
              <w:rPr>
                <w:sz w:val="28"/>
                <w:szCs w:val="28"/>
              </w:rPr>
              <w:t xml:space="preserve"> с нарушениями требований федерального и областного законодательства</w:t>
            </w:r>
            <w:r w:rsidR="001A4632">
              <w:rPr>
                <w:sz w:val="28"/>
                <w:szCs w:val="28"/>
              </w:rPr>
              <w:t xml:space="preserve">, в </w:t>
            </w:r>
            <w:proofErr w:type="spellStart"/>
            <w:r w:rsidR="001A4632">
              <w:rPr>
                <w:sz w:val="28"/>
                <w:szCs w:val="28"/>
              </w:rPr>
              <w:t>контрольно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1A463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1A4632">
              <w:rPr>
                <w:sz w:val="28"/>
                <w:szCs w:val="28"/>
              </w:rPr>
              <w:t>ревизионный</w:t>
            </w:r>
            <w:r w:rsidR="001A4632" w:rsidRPr="00B04DA1">
              <w:rPr>
                <w:sz w:val="28"/>
                <w:szCs w:val="28"/>
              </w:rPr>
              <w:t xml:space="preserve"> </w:t>
            </w:r>
            <w:r w:rsidR="001A4632">
              <w:rPr>
                <w:sz w:val="28"/>
                <w:szCs w:val="28"/>
              </w:rPr>
              <w:t>отдел</w:t>
            </w:r>
            <w:r w:rsidR="001A4632" w:rsidRPr="00B04DA1">
              <w:rPr>
                <w:sz w:val="28"/>
                <w:szCs w:val="28"/>
              </w:rPr>
              <w:t xml:space="preserve"> Избирательной комиссии Ростовской области в электронном виде</w:t>
            </w:r>
            <w:r w:rsidR="001A4632"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2.1.4.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713F27">
              <w:rPr>
                <w:sz w:val="28"/>
                <w:szCs w:val="28"/>
              </w:rPr>
              <w:t xml:space="preserve">ассмотрение вопросов, касающихся публикаций результатов опросов общественного мнения, связанных с выборами </w:t>
            </w:r>
            <w:r>
              <w:rPr>
                <w:sz w:val="28"/>
                <w:szCs w:val="28"/>
              </w:rPr>
              <w:t>Губернатора Ростовской области.</w:t>
            </w:r>
          </w:p>
          <w:p w:rsidR="001A4632" w:rsidRPr="00511289" w:rsidRDefault="005E5C56" w:rsidP="001A4632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2.1.5. </w:t>
            </w:r>
            <w:r w:rsidR="001A4632">
              <w:rPr>
                <w:sz w:val="28"/>
                <w:szCs w:val="28"/>
              </w:rPr>
              <w:t>Е</w:t>
            </w:r>
            <w:r w:rsidR="001A4632" w:rsidRPr="00B04DA1">
              <w:rPr>
                <w:sz w:val="28"/>
                <w:szCs w:val="28"/>
              </w:rPr>
              <w:t>жедневный сбор информации о формах и методах проведения предвыборной агитаци</w:t>
            </w:r>
            <w:r w:rsidR="001A4632">
              <w:rPr>
                <w:sz w:val="28"/>
                <w:szCs w:val="28"/>
              </w:rPr>
              <w:t xml:space="preserve">и на соответствующей территории (на каналах организаций телерадиовещания, в периодических печатных изданиях </w:t>
            </w:r>
            <w:r w:rsidR="001A4632">
              <w:rPr>
                <w:sz w:val="28"/>
                <w:szCs w:val="28"/>
              </w:rPr>
              <w:br/>
              <w:t xml:space="preserve">и сетевых изданиях, о проведении агитационных публичных мероприятий, </w:t>
            </w:r>
            <w:r w:rsidR="001A4632">
              <w:rPr>
                <w:sz w:val="28"/>
                <w:szCs w:val="28"/>
              </w:rPr>
              <w:br/>
              <w:t>об изготовлении и распространении, в том числе в информационно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1A4632">
              <w:rPr>
                <w:sz w:val="28"/>
                <w:szCs w:val="28"/>
              </w:rPr>
              <w:t>-т</w:t>
            </w:r>
            <w:proofErr w:type="gramEnd"/>
            <w:r w:rsidR="001A4632">
              <w:rPr>
                <w:sz w:val="28"/>
                <w:szCs w:val="28"/>
              </w:rPr>
              <w:t>елекоммуникационных сетях, включая сеть «Интернет», печатных, аудиовизуальных и других агитационных материалов).</w:t>
            </w:r>
          </w:p>
          <w:p w:rsidR="001A4632" w:rsidRPr="00B04DA1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2.1.6.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B04DA1">
              <w:rPr>
                <w:sz w:val="28"/>
                <w:szCs w:val="28"/>
              </w:rPr>
              <w:t>одготовка обобщенной информации по видам</w:t>
            </w:r>
            <w:r>
              <w:rPr>
                <w:sz w:val="28"/>
                <w:szCs w:val="28"/>
              </w:rPr>
              <w:t xml:space="preserve"> предвыборной агитации.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2.1.7.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Рассмотрение на заседаниях Рабочей группы </w:t>
            </w:r>
            <w:r w:rsidRPr="00B04DA1">
              <w:rPr>
                <w:sz w:val="28"/>
                <w:szCs w:val="28"/>
              </w:rPr>
              <w:t xml:space="preserve">жалоб, заявлений </w:t>
            </w:r>
            <w:r w:rsidR="005E5C56">
              <w:rPr>
                <w:sz w:val="28"/>
                <w:szCs w:val="28"/>
              </w:rPr>
              <w:t xml:space="preserve">    </w:t>
            </w:r>
            <w:r w:rsidRPr="00B04DA1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 xml:space="preserve">иных </w:t>
            </w:r>
            <w:r w:rsidRPr="00B04DA1">
              <w:rPr>
                <w:sz w:val="28"/>
                <w:szCs w:val="28"/>
              </w:rPr>
              <w:t>обращений,</w:t>
            </w:r>
            <w:r>
              <w:rPr>
                <w:sz w:val="28"/>
                <w:szCs w:val="28"/>
              </w:rPr>
              <w:t xml:space="preserve"> </w:t>
            </w:r>
            <w:r w:rsidRPr="00B04DA1">
              <w:rPr>
                <w:sz w:val="28"/>
                <w:szCs w:val="28"/>
              </w:rPr>
              <w:t>поступающих</w:t>
            </w:r>
            <w:r>
              <w:rPr>
                <w:sz w:val="28"/>
                <w:szCs w:val="28"/>
              </w:rPr>
              <w:t xml:space="preserve"> в ТИК, </w:t>
            </w:r>
            <w:r w:rsidRPr="00B04DA1">
              <w:rPr>
                <w:sz w:val="28"/>
                <w:szCs w:val="28"/>
              </w:rPr>
              <w:t xml:space="preserve">по вопросам </w:t>
            </w:r>
            <w:r>
              <w:rPr>
                <w:sz w:val="28"/>
                <w:szCs w:val="28"/>
              </w:rPr>
              <w:t xml:space="preserve">соблюдения установленного порядка информирования избирателей, </w:t>
            </w:r>
            <w:r w:rsidRPr="00B04DA1">
              <w:rPr>
                <w:sz w:val="28"/>
                <w:szCs w:val="28"/>
              </w:rPr>
              <w:t xml:space="preserve">законности проведения </w:t>
            </w:r>
            <w:r>
              <w:rPr>
                <w:sz w:val="28"/>
                <w:szCs w:val="28"/>
              </w:rPr>
              <w:t xml:space="preserve">предвыборной </w:t>
            </w:r>
            <w:r w:rsidRPr="00B04DA1">
              <w:rPr>
                <w:sz w:val="28"/>
                <w:szCs w:val="28"/>
              </w:rPr>
              <w:t>агитаци</w:t>
            </w:r>
            <w:r w:rsidR="005E5C56">
              <w:rPr>
                <w:sz w:val="28"/>
                <w:szCs w:val="28"/>
              </w:rPr>
              <w:t xml:space="preserve">и на </w:t>
            </w:r>
            <w:r>
              <w:rPr>
                <w:sz w:val="28"/>
                <w:szCs w:val="28"/>
              </w:rPr>
              <w:t>территории</w:t>
            </w:r>
            <w:r w:rsidR="005E5C56">
              <w:rPr>
                <w:sz w:val="28"/>
                <w:szCs w:val="28"/>
              </w:rPr>
              <w:t xml:space="preserve"> Целинского района</w:t>
            </w:r>
            <w:r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2.1.8.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B04DA1">
              <w:rPr>
                <w:sz w:val="28"/>
                <w:szCs w:val="28"/>
              </w:rPr>
              <w:t>редст</w:t>
            </w:r>
            <w:r>
              <w:rPr>
                <w:sz w:val="28"/>
                <w:szCs w:val="28"/>
              </w:rPr>
              <w:t xml:space="preserve">авление в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ревизионный</w:t>
            </w:r>
            <w:r w:rsidRPr="00B04DA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отдел</w:t>
            </w:r>
            <w:r w:rsidRPr="00B04DA1">
              <w:rPr>
                <w:sz w:val="28"/>
                <w:szCs w:val="28"/>
              </w:rPr>
              <w:t xml:space="preserve"> Избирательной комиссии Ростовской области копий </w:t>
            </w:r>
            <w:r>
              <w:rPr>
                <w:sz w:val="28"/>
                <w:szCs w:val="28"/>
              </w:rPr>
              <w:t>материалов</w:t>
            </w:r>
            <w:r w:rsidRPr="00B04DA1">
              <w:rPr>
                <w:sz w:val="28"/>
                <w:szCs w:val="28"/>
              </w:rPr>
              <w:t xml:space="preserve"> </w:t>
            </w:r>
            <w:r w:rsidR="005E5C56">
              <w:rPr>
                <w:sz w:val="28"/>
                <w:szCs w:val="28"/>
              </w:rPr>
              <w:t xml:space="preserve">                   </w:t>
            </w:r>
            <w:r w:rsidRPr="00B04DA1">
              <w:rPr>
                <w:sz w:val="28"/>
                <w:szCs w:val="28"/>
              </w:rPr>
              <w:t>по рассматриваемым на местах жалобам, заявлениям</w:t>
            </w:r>
            <w:r>
              <w:rPr>
                <w:sz w:val="28"/>
                <w:szCs w:val="28"/>
              </w:rPr>
              <w:t>,</w:t>
            </w:r>
            <w:r w:rsidRPr="00B04DA1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ным обращениям, касающим</w:t>
            </w:r>
            <w:r w:rsidRPr="00B04DA1">
              <w:rPr>
                <w:sz w:val="28"/>
                <w:szCs w:val="28"/>
              </w:rPr>
              <w:t xml:space="preserve">ся соблюдения </w:t>
            </w:r>
            <w:r>
              <w:rPr>
                <w:sz w:val="28"/>
                <w:szCs w:val="28"/>
              </w:rPr>
              <w:t xml:space="preserve">установленного </w:t>
            </w:r>
            <w:r w:rsidRPr="00B04DA1">
              <w:rPr>
                <w:sz w:val="28"/>
                <w:szCs w:val="28"/>
              </w:rPr>
              <w:t xml:space="preserve">порядка </w:t>
            </w:r>
            <w:r>
              <w:rPr>
                <w:sz w:val="28"/>
                <w:szCs w:val="28"/>
              </w:rPr>
              <w:t xml:space="preserve">информирования избирателей, </w:t>
            </w:r>
            <w:r w:rsidRPr="00B04DA1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роведения предвыборной агитации.</w:t>
            </w:r>
          </w:p>
          <w:p w:rsidR="001A4632" w:rsidRPr="00B04DA1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2.1.9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</w:t>
            </w:r>
            <w:r w:rsidRPr="00713F27">
              <w:rPr>
                <w:sz w:val="28"/>
                <w:szCs w:val="28"/>
              </w:rPr>
              <w:t xml:space="preserve">одготовка проектов представлений </w:t>
            </w:r>
            <w:r>
              <w:rPr>
                <w:sz w:val="28"/>
                <w:szCs w:val="28"/>
              </w:rPr>
              <w:t>ТИК</w:t>
            </w:r>
            <w:r w:rsidRPr="00713F27">
              <w:rPr>
                <w:sz w:val="28"/>
                <w:szCs w:val="28"/>
              </w:rPr>
              <w:t xml:space="preserve"> о пресечении противоправной агитационной деятельности и </w:t>
            </w:r>
            <w:r>
              <w:rPr>
                <w:sz w:val="28"/>
                <w:szCs w:val="28"/>
              </w:rPr>
              <w:t xml:space="preserve">принятии мер </w:t>
            </w:r>
            <w:r w:rsidR="005E5C56">
              <w:rPr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</w:rPr>
              <w:t xml:space="preserve">по </w:t>
            </w:r>
            <w:r w:rsidRPr="00713F27">
              <w:rPr>
                <w:sz w:val="28"/>
                <w:szCs w:val="28"/>
              </w:rPr>
              <w:t>привлечени</w:t>
            </w:r>
            <w:r>
              <w:rPr>
                <w:sz w:val="28"/>
                <w:szCs w:val="28"/>
              </w:rPr>
              <w:t>ю</w:t>
            </w:r>
            <w:r w:rsidRPr="00713F27">
              <w:rPr>
                <w:sz w:val="28"/>
                <w:szCs w:val="28"/>
              </w:rPr>
              <w:t xml:space="preserve"> виновных лиц к ответственности, установленной законод</w:t>
            </w:r>
            <w:r>
              <w:rPr>
                <w:sz w:val="28"/>
                <w:szCs w:val="28"/>
              </w:rPr>
              <w:t>ательством Российской Федерации.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2.1.10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Уведомление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ревизионного отдела</w:t>
            </w:r>
            <w:r w:rsidRPr="00B04DA1">
              <w:rPr>
                <w:sz w:val="28"/>
                <w:szCs w:val="28"/>
              </w:rPr>
      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      </w:r>
            <w:r>
              <w:rPr>
                <w:sz w:val="28"/>
                <w:szCs w:val="28"/>
              </w:rPr>
              <w:t xml:space="preserve">информировании избирателей, </w:t>
            </w:r>
            <w:r w:rsidRPr="00B04DA1">
              <w:rPr>
                <w:sz w:val="28"/>
                <w:szCs w:val="28"/>
              </w:rPr>
              <w:t>проведении предвыборной агитации</w:t>
            </w:r>
            <w:r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2.1.11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Рассмотрение во взаимодействии с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ревизионным отделом Избирательной комиссии Ростовской области</w:t>
            </w:r>
            <w:r w:rsidRPr="00B04DA1">
              <w:rPr>
                <w:sz w:val="28"/>
                <w:szCs w:val="28"/>
              </w:rPr>
              <w:t xml:space="preserve"> </w:t>
            </w:r>
            <w:r w:rsidRPr="00152407">
              <w:rPr>
                <w:sz w:val="28"/>
                <w:szCs w:val="28"/>
              </w:rPr>
              <w:t xml:space="preserve">жалоб, заявлений </w:t>
            </w:r>
            <w:r>
              <w:rPr>
                <w:sz w:val="28"/>
                <w:szCs w:val="28"/>
              </w:rPr>
              <w:br/>
            </w:r>
            <w:r w:rsidRPr="0015240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иных</w:t>
            </w:r>
            <w:r w:rsidRPr="00152407">
              <w:rPr>
                <w:sz w:val="28"/>
                <w:szCs w:val="28"/>
              </w:rPr>
              <w:t xml:space="preserve"> обращений</w:t>
            </w:r>
            <w:r>
              <w:rPr>
                <w:sz w:val="28"/>
                <w:szCs w:val="28"/>
              </w:rPr>
              <w:t xml:space="preserve"> по вопросам </w:t>
            </w:r>
            <w:r w:rsidRPr="00713F27">
              <w:rPr>
                <w:sz w:val="28"/>
                <w:szCs w:val="28"/>
              </w:rPr>
              <w:t>соблюдения установленного порядка информирования избирателей,</w:t>
            </w:r>
            <w:r>
              <w:rPr>
                <w:sz w:val="28"/>
                <w:szCs w:val="28"/>
              </w:rPr>
              <w:t xml:space="preserve"> </w:t>
            </w:r>
            <w:r w:rsidRPr="00152407">
              <w:rPr>
                <w:sz w:val="28"/>
                <w:szCs w:val="28"/>
              </w:rPr>
              <w:t xml:space="preserve">проведения предвыборной агитации </w:t>
            </w:r>
            <w:r>
              <w:rPr>
                <w:sz w:val="28"/>
                <w:szCs w:val="28"/>
              </w:rPr>
              <w:br/>
              <w:t xml:space="preserve">на соответствующей территории, </w:t>
            </w:r>
            <w:r w:rsidRPr="00B04DA1">
              <w:rPr>
                <w:sz w:val="28"/>
                <w:szCs w:val="28"/>
              </w:rPr>
              <w:t>поступающих в Избирательн</w:t>
            </w:r>
            <w:r>
              <w:rPr>
                <w:sz w:val="28"/>
                <w:szCs w:val="28"/>
              </w:rPr>
              <w:t>ую комиссию Ростовской области.</w:t>
            </w:r>
          </w:p>
          <w:p w:rsidR="001A4632" w:rsidRDefault="001A4632" w:rsidP="001A4632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2.1.12.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выделением органами местного самоуправления </w:t>
            </w:r>
            <w:r>
              <w:rPr>
                <w:sz w:val="28"/>
                <w:szCs w:val="28"/>
              </w:rPr>
              <w:br/>
      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кандидатов. </w:t>
            </w:r>
          </w:p>
          <w:p w:rsidR="001A4632" w:rsidRDefault="005E5C56" w:rsidP="001A4632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2.1.13. </w:t>
            </w:r>
            <w:r w:rsidR="001A4632">
              <w:rPr>
                <w:sz w:val="28"/>
                <w:szCs w:val="28"/>
              </w:rPr>
              <w:t>Сбор информации, для размещения на сайте ТИК, о факте предоставления помещения для проведения агитационных публичных мероприятий, об условиях, на которых оно было предоставлено, а также</w:t>
            </w:r>
            <w:r>
              <w:rPr>
                <w:sz w:val="28"/>
                <w:szCs w:val="28"/>
              </w:rPr>
              <w:t xml:space="preserve">        </w:t>
            </w:r>
            <w:r w:rsidR="001A4632">
              <w:rPr>
                <w:sz w:val="28"/>
                <w:szCs w:val="28"/>
              </w:rPr>
              <w:t xml:space="preserve"> о том, когда это помещение может быть предоставлено в течение агитационного периода другим зарегистрированным кандидатам.</w:t>
            </w:r>
          </w:p>
          <w:p w:rsidR="001A4632" w:rsidRDefault="001A4632" w:rsidP="005E5C56">
            <w:pPr>
              <w:jc w:val="both"/>
              <w:rPr>
                <w:sz w:val="28"/>
                <w:szCs w:val="28"/>
              </w:rPr>
            </w:pPr>
          </w:p>
          <w:p w:rsidR="001A4632" w:rsidRPr="007E1283" w:rsidRDefault="001A4632" w:rsidP="001A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E5C56">
              <w:rPr>
                <w:sz w:val="28"/>
                <w:szCs w:val="28"/>
              </w:rPr>
              <w:t xml:space="preserve">. </w:t>
            </w:r>
            <w:r w:rsidRPr="007E1283">
              <w:rPr>
                <w:sz w:val="28"/>
                <w:szCs w:val="28"/>
              </w:rPr>
              <w:t xml:space="preserve">Порядок </w:t>
            </w:r>
            <w:r>
              <w:rPr>
                <w:sz w:val="28"/>
                <w:szCs w:val="28"/>
              </w:rPr>
              <w:t>проведения заседаний</w:t>
            </w:r>
            <w:r w:rsidRPr="007E1283">
              <w:rPr>
                <w:sz w:val="28"/>
                <w:szCs w:val="28"/>
              </w:rPr>
              <w:t xml:space="preserve"> Рабочей группы</w:t>
            </w:r>
          </w:p>
          <w:p w:rsidR="001A4632" w:rsidRPr="005E5C56" w:rsidRDefault="001A4632" w:rsidP="001A4632">
            <w:pPr>
              <w:ind w:firstLine="720"/>
              <w:jc w:val="both"/>
              <w:rPr>
                <w:sz w:val="16"/>
                <w:szCs w:val="16"/>
              </w:rPr>
            </w:pPr>
          </w:p>
          <w:p w:rsidR="001A4632" w:rsidRPr="00475CF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E1283">
              <w:rPr>
                <w:sz w:val="28"/>
                <w:szCs w:val="28"/>
              </w:rPr>
              <w:t>.1</w:t>
            </w:r>
            <w:r w:rsidR="005E5C56">
              <w:rPr>
                <w:sz w:val="28"/>
                <w:szCs w:val="28"/>
              </w:rPr>
              <w:t xml:space="preserve">. </w:t>
            </w:r>
            <w:r w:rsidRPr="007E1283">
              <w:rPr>
                <w:sz w:val="28"/>
                <w:szCs w:val="28"/>
              </w:rPr>
              <w:t xml:space="preserve">Заседание Рабочей группы созывает руководитель Рабочей группы (в случае его отсутствия – заместитель </w:t>
            </w:r>
            <w:r>
              <w:rPr>
                <w:sz w:val="28"/>
                <w:szCs w:val="28"/>
              </w:rPr>
              <w:t>р</w:t>
            </w:r>
            <w:r w:rsidRPr="007E1283">
              <w:rPr>
                <w:sz w:val="28"/>
                <w:szCs w:val="28"/>
              </w:rPr>
              <w:t>уководителя Рабочей группы</w:t>
            </w:r>
            <w:r w:rsidRPr="00475CF3">
              <w:rPr>
                <w:sz w:val="28"/>
                <w:szCs w:val="28"/>
              </w:rPr>
              <w:t>). Заседание Рабочей группы созывается по мере необходимости.</w:t>
            </w:r>
          </w:p>
          <w:p w:rsidR="001A4632" w:rsidRPr="00475CF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75CF3">
              <w:rPr>
                <w:sz w:val="28"/>
                <w:szCs w:val="28"/>
              </w:rPr>
              <w:t>.2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Рассмотрение вопросов на заседаниях</w:t>
            </w:r>
            <w:r w:rsidRPr="00475CF3">
              <w:rPr>
                <w:sz w:val="28"/>
                <w:szCs w:val="28"/>
              </w:rPr>
              <w:t xml:space="preserve"> Рабочей групп</w:t>
            </w:r>
            <w:r>
              <w:rPr>
                <w:sz w:val="28"/>
                <w:szCs w:val="28"/>
              </w:rPr>
              <w:t xml:space="preserve">ы осуществляется коллегиально, </w:t>
            </w:r>
            <w:r w:rsidRPr="00475CF3">
              <w:rPr>
                <w:sz w:val="28"/>
                <w:szCs w:val="28"/>
              </w:rPr>
              <w:t xml:space="preserve">на основе открытого </w:t>
            </w:r>
            <w:r>
              <w:rPr>
                <w:sz w:val="28"/>
                <w:szCs w:val="28"/>
              </w:rPr>
              <w:t xml:space="preserve">их обсуждения </w:t>
            </w:r>
            <w:r>
              <w:rPr>
                <w:sz w:val="28"/>
                <w:szCs w:val="28"/>
              </w:rPr>
              <w:br/>
            </w:r>
            <w:r w:rsidRPr="00475CF3">
              <w:rPr>
                <w:sz w:val="28"/>
                <w:szCs w:val="28"/>
              </w:rPr>
              <w:t>и основывается на принципах объективности, достоверности, оперативности.</w:t>
            </w:r>
          </w:p>
          <w:p w:rsidR="001A4632" w:rsidRPr="00475CF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75CF3">
              <w:rPr>
                <w:sz w:val="28"/>
                <w:szCs w:val="28"/>
              </w:rPr>
              <w:t>.3</w:t>
            </w:r>
            <w:r w:rsidR="005E5C56">
              <w:rPr>
                <w:sz w:val="28"/>
                <w:szCs w:val="28"/>
              </w:rPr>
              <w:t xml:space="preserve">. </w:t>
            </w:r>
            <w:r w:rsidRPr="00475CF3">
              <w:rPr>
                <w:sz w:val="28"/>
                <w:szCs w:val="28"/>
              </w:rPr>
              <w:t>Заседание Рабочей группы является правомочным, если на нем присутствует более половины от установленного числа членов Рабочей группы.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75CF3">
              <w:rPr>
                <w:sz w:val="28"/>
                <w:szCs w:val="28"/>
              </w:rPr>
              <w:t>.4</w:t>
            </w:r>
            <w:r w:rsidR="005E5C56">
              <w:rPr>
                <w:sz w:val="28"/>
                <w:szCs w:val="28"/>
              </w:rPr>
              <w:t xml:space="preserve">. </w:t>
            </w:r>
            <w:r w:rsidRPr="00475CF3">
              <w:rPr>
                <w:sz w:val="28"/>
                <w:szCs w:val="28"/>
              </w:rPr>
              <w:t>В случае</w:t>
            </w:r>
            <w:proofErr w:type="gramStart"/>
            <w:r w:rsidRPr="00475CF3">
              <w:rPr>
                <w:sz w:val="28"/>
                <w:szCs w:val="28"/>
              </w:rPr>
              <w:t>,</w:t>
            </w:r>
            <w:proofErr w:type="gramEnd"/>
            <w:r w:rsidRPr="00475CF3">
              <w:rPr>
                <w:sz w:val="28"/>
                <w:szCs w:val="28"/>
              </w:rPr>
      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      </w:r>
            <w:r w:rsidRPr="003D5515">
              <w:rPr>
                <w:sz w:val="28"/>
                <w:szCs w:val="28"/>
              </w:rPr>
              <w:t xml:space="preserve"> Рабочей группы с указанием причины.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3.5</w:t>
            </w:r>
            <w:r w:rsidR="005E5C56">
              <w:rPr>
                <w:sz w:val="28"/>
                <w:szCs w:val="28"/>
              </w:rPr>
              <w:t xml:space="preserve">. </w:t>
            </w:r>
            <w:r w:rsidRPr="00896E39">
              <w:rPr>
                <w:sz w:val="28"/>
                <w:szCs w:val="28"/>
              </w:rPr>
              <w:t xml:space="preserve">Члены Рабочей группы вправе высказывать мнения, задавать вопросы, касающиеся </w:t>
            </w:r>
            <w:r>
              <w:rPr>
                <w:sz w:val="28"/>
                <w:szCs w:val="28"/>
              </w:rPr>
              <w:t>предмета рассмотрения</w:t>
            </w:r>
            <w:r w:rsidRPr="00896E39">
              <w:rPr>
                <w:sz w:val="28"/>
                <w:szCs w:val="28"/>
              </w:rPr>
              <w:t xml:space="preserve">, вносить предложения </w:t>
            </w:r>
            <w:r>
              <w:rPr>
                <w:sz w:val="28"/>
                <w:szCs w:val="28"/>
              </w:rPr>
              <w:br/>
            </w:r>
            <w:r w:rsidRPr="00896E39">
              <w:rPr>
                <w:sz w:val="28"/>
                <w:szCs w:val="28"/>
              </w:rPr>
              <w:t>по вопросам, отнесенным к компетенции Рабочей группы, предлагать проведение по ним голосования.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  <w:r w:rsidR="005E5C56">
              <w:rPr>
                <w:sz w:val="28"/>
                <w:szCs w:val="28"/>
              </w:rPr>
              <w:t xml:space="preserve">. </w:t>
            </w:r>
            <w:r w:rsidRPr="00896E39">
              <w:rPr>
                <w:sz w:val="28"/>
                <w:szCs w:val="28"/>
              </w:rPr>
              <w:t xml:space="preserve">В случае необходимости руководитель Рабочей группы приглашает на заседание специалистов или экспертов для дачи пояснений </w:t>
            </w:r>
            <w:r w:rsidR="005E5C56">
              <w:rPr>
                <w:sz w:val="28"/>
                <w:szCs w:val="28"/>
              </w:rPr>
              <w:t xml:space="preserve">    </w:t>
            </w:r>
            <w:r w:rsidRPr="00896E39">
              <w:rPr>
                <w:sz w:val="28"/>
                <w:szCs w:val="28"/>
              </w:rPr>
              <w:t xml:space="preserve">и заключений по вопросам, возникающим в процессе </w:t>
            </w:r>
            <w:r>
              <w:rPr>
                <w:sz w:val="28"/>
                <w:szCs w:val="28"/>
              </w:rPr>
              <w:t>рассмотрения вопроса.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896E39">
              <w:rPr>
                <w:sz w:val="28"/>
                <w:szCs w:val="28"/>
              </w:rPr>
              <w:t xml:space="preserve">Мнения специалистов и экспертов принимаются Рабочей группой </w:t>
            </w:r>
            <w:r>
              <w:rPr>
                <w:sz w:val="28"/>
                <w:szCs w:val="28"/>
              </w:rPr>
              <w:br/>
            </w:r>
            <w:r w:rsidRPr="00896E39">
              <w:rPr>
                <w:sz w:val="28"/>
                <w:szCs w:val="28"/>
              </w:rPr>
              <w:t xml:space="preserve">к сведению, но не являются обязательными для вынесения окончательного </w:t>
            </w:r>
            <w:r>
              <w:rPr>
                <w:sz w:val="28"/>
                <w:szCs w:val="28"/>
              </w:rPr>
              <w:t>решения</w:t>
            </w:r>
            <w:r w:rsidRPr="00896E39"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      </w:r>
            <w:r>
              <w:rPr>
                <w:sz w:val="28"/>
                <w:szCs w:val="28"/>
              </w:rPr>
              <w:t xml:space="preserve">доверенные лица кандидатов на должность Губернатора Ростовской области, </w:t>
            </w:r>
            <w:r w:rsidRPr="00484596">
              <w:rPr>
                <w:sz w:val="28"/>
                <w:szCs w:val="28"/>
              </w:rPr>
      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      </w:r>
            <w:r>
              <w:rPr>
                <w:sz w:val="28"/>
                <w:szCs w:val="28"/>
              </w:rPr>
              <w:t>приглашенных</w:t>
            </w:r>
            <w:r w:rsidRPr="00484596">
              <w:rPr>
                <w:sz w:val="28"/>
                <w:szCs w:val="28"/>
              </w:rPr>
              <w:t xml:space="preserve"> лиц составляется и подписывается руководителем Рабочей группы либо </w:t>
            </w:r>
            <w:r w:rsidR="005E5C56">
              <w:rPr>
                <w:sz w:val="28"/>
                <w:szCs w:val="28"/>
              </w:rPr>
              <w:t xml:space="preserve">           </w:t>
            </w:r>
            <w:r w:rsidRPr="00484596">
              <w:rPr>
                <w:sz w:val="28"/>
                <w:szCs w:val="28"/>
              </w:rPr>
              <w:t>его заместителем накануне очередного заседания.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3.8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на ее заседаниях.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3.9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3.10</w:t>
            </w:r>
            <w:r w:rsidRPr="00484596">
              <w:rPr>
                <w:sz w:val="28"/>
                <w:szCs w:val="28"/>
              </w:rPr>
              <w:t>.</w:t>
            </w:r>
            <w:r w:rsidR="005E5C56">
              <w:rPr>
                <w:sz w:val="28"/>
                <w:szCs w:val="28"/>
              </w:rPr>
              <w:t xml:space="preserve"> </w:t>
            </w:r>
            <w:r w:rsidRPr="00484596">
              <w:rPr>
                <w:sz w:val="28"/>
                <w:szCs w:val="28"/>
              </w:rPr>
              <w:t xml:space="preserve">Поступившие в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 обращения и иные документы рассматриваются на заседаниях Рабочей группы по поручению председателя</w:t>
            </w:r>
            <w:r>
              <w:rPr>
                <w:sz w:val="28"/>
                <w:szCs w:val="28"/>
              </w:rPr>
              <w:t xml:space="preserve"> ТИК</w:t>
            </w:r>
            <w:r w:rsidRPr="00484596">
              <w:rPr>
                <w:sz w:val="28"/>
                <w:szCs w:val="28"/>
              </w:rPr>
              <w:t xml:space="preserve">, а в его отсутствие – заместителя председателя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, секретаря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>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484596">
              <w:rPr>
                <w:sz w:val="28"/>
                <w:szCs w:val="28"/>
              </w:rPr>
              <w:t xml:space="preserve">Подготовка к заседаниям Рабочей группы ведется в соответствии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с поручениями руководителя Рабоч</w:t>
            </w:r>
            <w:r>
              <w:rPr>
                <w:sz w:val="28"/>
                <w:szCs w:val="28"/>
              </w:rPr>
              <w:t>ей группы членом Р</w:t>
            </w:r>
            <w:r w:rsidRPr="00484596">
              <w:rPr>
                <w:sz w:val="28"/>
                <w:szCs w:val="28"/>
              </w:rPr>
              <w:t xml:space="preserve">абочей группы, ответственным за подготовку конкретного вопроса, а также другими членами Рабочей группы, </w:t>
            </w:r>
            <w:r>
              <w:rPr>
                <w:sz w:val="28"/>
                <w:szCs w:val="28"/>
              </w:rPr>
              <w:t>членами ТИК</w:t>
            </w:r>
            <w:r w:rsidRPr="0048459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членами </w:t>
            </w:r>
            <w:r w:rsidRPr="00484596">
              <w:rPr>
                <w:sz w:val="28"/>
                <w:szCs w:val="28"/>
              </w:rPr>
              <w:t>соответствующи</w:t>
            </w:r>
            <w:r>
              <w:rPr>
                <w:sz w:val="28"/>
                <w:szCs w:val="28"/>
              </w:rPr>
              <w:t>х участковых</w:t>
            </w:r>
            <w:r w:rsidRPr="00484596">
              <w:rPr>
                <w:sz w:val="28"/>
                <w:szCs w:val="28"/>
              </w:rPr>
              <w:t xml:space="preserve"> избирательны</w:t>
            </w:r>
            <w:r>
              <w:rPr>
                <w:sz w:val="28"/>
                <w:szCs w:val="28"/>
              </w:rPr>
              <w:t>х</w:t>
            </w:r>
            <w:r w:rsidRPr="00484596">
              <w:rPr>
                <w:sz w:val="28"/>
                <w:szCs w:val="28"/>
              </w:rPr>
              <w:t xml:space="preserve"> комисси</w:t>
            </w:r>
            <w:r>
              <w:rPr>
                <w:sz w:val="28"/>
                <w:szCs w:val="28"/>
              </w:rPr>
              <w:t>й</w:t>
            </w:r>
            <w:r w:rsidRPr="00484596">
              <w:rPr>
                <w:sz w:val="28"/>
                <w:szCs w:val="28"/>
              </w:rPr>
              <w:t>, а также привлекаемыми специалистами</w:t>
            </w:r>
            <w:r>
              <w:rPr>
                <w:sz w:val="28"/>
                <w:szCs w:val="28"/>
              </w:rPr>
              <w:t xml:space="preserve"> или экспертами</w:t>
            </w:r>
            <w:r w:rsidRPr="00484596">
              <w:rPr>
                <w:sz w:val="28"/>
                <w:szCs w:val="28"/>
              </w:rPr>
              <w:t xml:space="preserve">. К заседанию Рабочей группы готовятся документы, необходимые для рассмотрения </w:t>
            </w:r>
            <w:r>
              <w:rPr>
                <w:sz w:val="28"/>
                <w:szCs w:val="28"/>
              </w:rPr>
              <w:t>вопроса</w:t>
            </w:r>
            <w:r w:rsidRPr="00484596">
              <w:rPr>
                <w:sz w:val="28"/>
                <w:szCs w:val="28"/>
              </w:rPr>
              <w:t xml:space="preserve">, проект решения Рабочей группы по рассматриваемому </w:t>
            </w:r>
            <w:r>
              <w:rPr>
                <w:sz w:val="28"/>
                <w:szCs w:val="28"/>
              </w:rPr>
              <w:t>вопросу</w:t>
            </w:r>
            <w:r w:rsidRPr="00484596">
              <w:rPr>
                <w:sz w:val="28"/>
                <w:szCs w:val="28"/>
              </w:rPr>
              <w:t xml:space="preserve">, а в необходимых случаях – </w:t>
            </w:r>
            <w:r w:rsidRPr="00484596">
              <w:rPr>
                <w:sz w:val="28"/>
                <w:szCs w:val="28"/>
              </w:rPr>
              <w:lastRenderedPageBreak/>
              <w:t>заключения специалистов.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3.11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>Срок рассмотрения обращений, поступающих в Рабочую группу, определяется в</w:t>
            </w:r>
            <w:r>
              <w:rPr>
                <w:sz w:val="28"/>
                <w:szCs w:val="28"/>
              </w:rPr>
              <w:t xml:space="preserve"> соответствии с законодательством о выборах.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3.12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На заседании Рабочей группы ведется протокол, </w:t>
            </w:r>
            <w:r w:rsidR="005E5C56">
              <w:rPr>
                <w:sz w:val="28"/>
                <w:szCs w:val="28"/>
              </w:rPr>
              <w:t xml:space="preserve">                             </w:t>
            </w:r>
            <w:r w:rsidRPr="00484596">
              <w:rPr>
                <w:sz w:val="28"/>
                <w:szCs w:val="28"/>
              </w:rPr>
              <w:t xml:space="preserve">а при необходимости – аудиозапись. Протокол заседания Рабочей группы ведет секретарь заседания, назначаемый председательствующим </w:t>
            </w:r>
            <w:r w:rsidR="005E5C56">
              <w:rPr>
                <w:sz w:val="28"/>
                <w:szCs w:val="28"/>
              </w:rPr>
              <w:t xml:space="preserve">                  </w:t>
            </w:r>
            <w:r w:rsidRPr="00484596">
              <w:rPr>
                <w:sz w:val="28"/>
                <w:szCs w:val="28"/>
              </w:rPr>
              <w:t>на заседании Рабочей группы из числ</w:t>
            </w:r>
            <w:r>
              <w:rPr>
                <w:sz w:val="28"/>
                <w:szCs w:val="28"/>
              </w:rPr>
              <w:t>а</w:t>
            </w:r>
            <w:r w:rsidRPr="00484596">
              <w:rPr>
                <w:sz w:val="28"/>
                <w:szCs w:val="28"/>
              </w:rPr>
              <w:t xml:space="preserve"> ее членов. В протоколе указываются: дата и повестка дня заседания Рабочей группы, присутствующие </w:t>
            </w:r>
            <w:r w:rsidR="005E5C56">
              <w:rPr>
                <w:sz w:val="28"/>
                <w:szCs w:val="28"/>
              </w:rPr>
              <w:t xml:space="preserve">                  </w:t>
            </w:r>
            <w:r w:rsidRPr="00484596">
              <w:rPr>
                <w:sz w:val="28"/>
                <w:szCs w:val="28"/>
              </w:rPr>
              <w:t xml:space="preserve">на заседании (члены Рабочей группы, заинтересованные стороны </w:t>
            </w:r>
            <w:r w:rsidR="005E5C56">
              <w:rPr>
                <w:sz w:val="28"/>
                <w:szCs w:val="28"/>
              </w:rPr>
              <w:t xml:space="preserve">                </w:t>
            </w:r>
            <w:r w:rsidRPr="00484596">
              <w:rPr>
                <w:sz w:val="28"/>
                <w:szCs w:val="28"/>
              </w:rPr>
              <w:t xml:space="preserve">или их представители, другие приглашенные на заседание, выступившие </w:t>
            </w:r>
            <w:r w:rsidR="005E5C56">
              <w:rPr>
                <w:sz w:val="28"/>
                <w:szCs w:val="28"/>
              </w:rPr>
              <w:t xml:space="preserve">   </w:t>
            </w:r>
            <w:r w:rsidRPr="00484596">
              <w:rPr>
                <w:sz w:val="28"/>
                <w:szCs w:val="28"/>
              </w:rPr>
              <w:t>при обсуждении вопросов повестки дня), внесенные предложения, результаты голосования по внесенным предложениям, а также итоговое решение Рабочей группы и результаты голосования по этому решению. Протокол подписывают председательствующий на заседании Рабочей группы и секретарь</w:t>
            </w:r>
            <w:r>
              <w:rPr>
                <w:sz w:val="28"/>
                <w:szCs w:val="28"/>
              </w:rPr>
              <w:t xml:space="preserve"> заседания</w:t>
            </w:r>
            <w:r w:rsidRPr="00484596">
              <w:rPr>
                <w:sz w:val="28"/>
                <w:szCs w:val="28"/>
              </w:rPr>
              <w:t>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3.13</w:t>
            </w:r>
            <w:r w:rsidR="005E5C56"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 xml:space="preserve">По результатам рассмотрения обращений (иных вопросов)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 xml:space="preserve">на заседании </w:t>
            </w:r>
            <w:r>
              <w:rPr>
                <w:sz w:val="28"/>
                <w:szCs w:val="28"/>
              </w:rPr>
              <w:t>Рабочей группы принимается соответствующее решение</w:t>
            </w:r>
            <w:r w:rsidRPr="00C36613">
              <w:rPr>
                <w:sz w:val="28"/>
                <w:szCs w:val="28"/>
              </w:rPr>
              <w:t xml:space="preserve"> </w:t>
            </w:r>
            <w:r w:rsidRPr="00484596">
              <w:rPr>
                <w:sz w:val="28"/>
                <w:szCs w:val="28"/>
              </w:rPr>
              <w:t>Рабочей группы</w:t>
            </w:r>
            <w:r>
              <w:rPr>
                <w:sz w:val="28"/>
                <w:szCs w:val="28"/>
              </w:rPr>
              <w:t xml:space="preserve"> (о направлении ответа заявителю, об обращении</w:t>
            </w:r>
            <w:r w:rsidRPr="008D2A66">
              <w:t xml:space="preserve"> </w:t>
            </w:r>
            <w:r>
              <w:br/>
            </w:r>
            <w:r w:rsidRPr="008D2A66">
              <w:rPr>
                <w:sz w:val="28"/>
                <w:szCs w:val="28"/>
              </w:rPr>
              <w:t xml:space="preserve">в правоохранительные органы, суд, федеральный орган по контролю </w:t>
            </w:r>
            <w:r>
              <w:rPr>
                <w:sz w:val="28"/>
                <w:szCs w:val="28"/>
              </w:rPr>
              <w:br/>
            </w:r>
            <w:r w:rsidRPr="008D2A66">
              <w:rPr>
                <w:sz w:val="28"/>
                <w:szCs w:val="28"/>
              </w:rPr>
              <w:t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</w:t>
            </w:r>
            <w:proofErr w:type="gramEnd"/>
            <w:r w:rsidRPr="008D2A66">
              <w:rPr>
                <w:sz w:val="28"/>
                <w:szCs w:val="28"/>
              </w:rPr>
              <w:t xml:space="preserve"> периодического печатного издания, редакции сетевого издания, </w:t>
            </w:r>
            <w:r>
              <w:rPr>
                <w:sz w:val="28"/>
                <w:szCs w:val="28"/>
              </w:rPr>
              <w:br/>
            </w:r>
            <w:r w:rsidRPr="008D2A66">
              <w:rPr>
                <w:sz w:val="28"/>
                <w:szCs w:val="28"/>
              </w:rPr>
              <w:t xml:space="preserve">их должностных лиц, а также иных лиц к ответственности в соответствии </w:t>
            </w:r>
            <w:r>
              <w:rPr>
                <w:sz w:val="28"/>
                <w:szCs w:val="28"/>
              </w:rPr>
              <w:br/>
            </w:r>
            <w:r w:rsidRPr="008D2A66">
              <w:rPr>
                <w:sz w:val="28"/>
                <w:szCs w:val="28"/>
              </w:rPr>
              <w:t>с законодательс</w:t>
            </w:r>
            <w:r>
              <w:rPr>
                <w:sz w:val="28"/>
                <w:szCs w:val="28"/>
              </w:rPr>
              <w:t xml:space="preserve">твом Российской Федерации), которое </w:t>
            </w:r>
            <w:r w:rsidRPr="00484596">
              <w:rPr>
                <w:sz w:val="28"/>
                <w:szCs w:val="28"/>
              </w:rPr>
              <w:t xml:space="preserve">подписывается руководителем Рабочей группы </w:t>
            </w:r>
            <w:r>
              <w:rPr>
                <w:sz w:val="28"/>
                <w:szCs w:val="28"/>
              </w:rPr>
              <w:t xml:space="preserve">(председательствующим на заседании Рабочей группы) </w:t>
            </w:r>
            <w:r w:rsidRPr="00484596">
              <w:rPr>
                <w:sz w:val="28"/>
                <w:szCs w:val="28"/>
              </w:rPr>
              <w:t>и секретарем заседания.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3.14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Решение Рабочей группы принимается большинством голосов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      </w:r>
            <w:r>
              <w:rPr>
                <w:sz w:val="28"/>
                <w:szCs w:val="28"/>
              </w:rPr>
              <w:t>бочей группы является решающим.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3.15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При необходимости р</w:t>
            </w:r>
            <w:r w:rsidRPr="00484596">
              <w:rPr>
                <w:sz w:val="28"/>
                <w:szCs w:val="28"/>
              </w:rPr>
              <w:t xml:space="preserve">ешение Рабочей группы, соответствующий проект постановления </w:t>
            </w:r>
            <w:r>
              <w:rPr>
                <w:sz w:val="28"/>
                <w:szCs w:val="28"/>
              </w:rPr>
              <w:t xml:space="preserve">ТИК </w:t>
            </w:r>
            <w:r w:rsidRPr="00484596">
              <w:rPr>
                <w:sz w:val="28"/>
                <w:szCs w:val="28"/>
              </w:rPr>
              <w:t xml:space="preserve">выносятся на заседание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 с правом решающего голоса.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3.16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Протоколы, решения и другие документы, касающиеся деятельности Рабочей группы, </w:t>
            </w:r>
            <w:r w:rsidRPr="00484596">
              <w:rPr>
                <w:sz w:val="28"/>
                <w:szCs w:val="28"/>
              </w:rPr>
              <w:t xml:space="preserve">подлежат хранению в порядке, установленном </w:t>
            </w:r>
            <w:r>
              <w:rPr>
                <w:sz w:val="28"/>
                <w:szCs w:val="28"/>
              </w:rPr>
              <w:t>инструкцией по делопроизводству в ТИК</w:t>
            </w:r>
            <w:r w:rsidRPr="00484596"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193046" w:rsidRPr="004C56C5" w:rsidRDefault="00193046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0C4626">
            <w:pPr>
              <w:widowControl w:val="0"/>
              <w:ind w:left="-250"/>
            </w:pPr>
          </w:p>
        </w:tc>
      </w:tr>
    </w:tbl>
    <w:p w:rsidR="00CC3465" w:rsidRPr="002A0943" w:rsidRDefault="00CC3465" w:rsidP="000C4626">
      <w:pPr>
        <w:widowControl w:val="0"/>
        <w:tabs>
          <w:tab w:val="left" w:pos="540"/>
          <w:tab w:val="left" w:pos="3261"/>
        </w:tabs>
        <w:ind w:left="311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CC3465" w:rsidRDefault="00CC3465" w:rsidP="000C4626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3465" w:rsidRPr="002A0943" w:rsidRDefault="00CC3465" w:rsidP="000C4626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3465" w:rsidRDefault="00076516" w:rsidP="000C4626">
      <w:pPr>
        <w:widowControl w:val="0"/>
        <w:tabs>
          <w:tab w:val="left" w:pos="411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24 июня 2025 г. № 66-9</w:t>
      </w:r>
    </w:p>
    <w:p w:rsidR="00CC3465" w:rsidRDefault="00CC3465" w:rsidP="000C4626">
      <w:pPr>
        <w:widowControl w:val="0"/>
        <w:spacing w:line="360" w:lineRule="auto"/>
        <w:rPr>
          <w:sz w:val="28"/>
          <w:szCs w:val="28"/>
        </w:rPr>
      </w:pPr>
    </w:p>
    <w:p w:rsidR="00CC3465" w:rsidRDefault="00CC3465" w:rsidP="000C462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076516" w:rsidRDefault="00076516" w:rsidP="00076516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Рабочей группы</w:t>
      </w:r>
      <w:r w:rsidRPr="00984C59">
        <w:rPr>
          <w:bCs/>
          <w:sz w:val="28"/>
          <w:szCs w:val="28"/>
        </w:rPr>
        <w:t xml:space="preserve"> при Террито</w:t>
      </w:r>
      <w:r>
        <w:rPr>
          <w:bCs/>
          <w:sz w:val="28"/>
          <w:szCs w:val="28"/>
        </w:rPr>
        <w:t xml:space="preserve">риальной избирательной комиссии </w:t>
      </w:r>
      <w:r w:rsidRPr="00984C59">
        <w:rPr>
          <w:bCs/>
          <w:sz w:val="28"/>
          <w:szCs w:val="28"/>
        </w:rPr>
        <w:t>Целинского района Ростовской области</w:t>
      </w:r>
      <w:r>
        <w:rPr>
          <w:bCs/>
          <w:sz w:val="28"/>
          <w:szCs w:val="28"/>
        </w:rPr>
        <w:t xml:space="preserve"> </w:t>
      </w:r>
      <w:r w:rsidRPr="00984C59">
        <w:rPr>
          <w:bCs/>
          <w:sz w:val="28"/>
          <w:szCs w:val="28"/>
        </w:rPr>
        <w:t xml:space="preserve">по </w:t>
      </w:r>
      <w:proofErr w:type="gramStart"/>
      <w:r>
        <w:rPr>
          <w:bCs/>
          <w:sz w:val="28"/>
          <w:szCs w:val="28"/>
        </w:rPr>
        <w:t>контролю за</w:t>
      </w:r>
      <w:proofErr w:type="gramEnd"/>
      <w:r>
        <w:rPr>
          <w:bCs/>
          <w:sz w:val="28"/>
          <w:szCs w:val="28"/>
        </w:rPr>
        <w:t xml:space="preserve"> соблюдением </w:t>
      </w:r>
      <w:r w:rsidRPr="007E1283">
        <w:rPr>
          <w:bCs/>
          <w:sz w:val="28"/>
          <w:szCs w:val="28"/>
        </w:rPr>
        <w:t>установленного порядка проведения предвыборной агитации в период</w:t>
      </w:r>
      <w:r>
        <w:rPr>
          <w:bCs/>
          <w:sz w:val="28"/>
          <w:szCs w:val="28"/>
        </w:rPr>
        <w:t xml:space="preserve"> </w:t>
      </w:r>
      <w:r w:rsidRPr="007E1283">
        <w:rPr>
          <w:bCs/>
          <w:sz w:val="28"/>
          <w:szCs w:val="28"/>
        </w:rPr>
        <w:t xml:space="preserve">подготовки </w:t>
      </w:r>
    </w:p>
    <w:p w:rsidR="00076516" w:rsidRDefault="00076516" w:rsidP="00076516">
      <w:pPr>
        <w:widowControl w:val="0"/>
        <w:jc w:val="center"/>
        <w:rPr>
          <w:bCs/>
          <w:sz w:val="28"/>
          <w:szCs w:val="28"/>
        </w:rPr>
      </w:pPr>
      <w:r w:rsidRPr="007E1283">
        <w:rPr>
          <w:bCs/>
          <w:sz w:val="28"/>
          <w:szCs w:val="28"/>
        </w:rPr>
        <w:t>и проведения выборов Губернатора Ростовской области</w:t>
      </w:r>
    </w:p>
    <w:p w:rsidR="00CC3465" w:rsidRPr="00076516" w:rsidRDefault="00B456D5" w:rsidP="00076516">
      <w:pPr>
        <w:widowControl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(далее – Р</w:t>
      </w:r>
      <w:r w:rsidR="00CC3465">
        <w:rPr>
          <w:sz w:val="28"/>
          <w:szCs w:val="28"/>
        </w:rPr>
        <w:t>абочая группа)</w:t>
      </w:r>
    </w:p>
    <w:p w:rsidR="00CC3465" w:rsidRDefault="00CC3465" w:rsidP="000C4626">
      <w:pPr>
        <w:widowControl w:val="0"/>
        <w:jc w:val="center"/>
        <w:rPr>
          <w:sz w:val="28"/>
          <w:szCs w:val="28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646"/>
        <w:gridCol w:w="4899"/>
      </w:tblGrid>
      <w:tr w:rsidR="00CC3465" w:rsidRPr="005F0E12" w:rsidTr="00D22F45">
        <w:tc>
          <w:tcPr>
            <w:tcW w:w="4140" w:type="dxa"/>
            <w:vAlign w:val="center"/>
          </w:tcPr>
          <w:p w:rsidR="00CC3465" w:rsidRDefault="00D362AD" w:rsidP="000C4626">
            <w:pPr>
              <w:widowControl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Лузько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362AD" w:rsidRPr="005F0E12" w:rsidRDefault="00D362AD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Васильевна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076516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Заместитель председателя</w:t>
            </w:r>
            <w:r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Ростовской област</w:t>
            </w:r>
            <w:r w:rsidR="00076516">
              <w:rPr>
                <w:sz w:val="28"/>
                <w:szCs w:val="28"/>
              </w:rPr>
              <w:t>и (далее – ТИК</w:t>
            </w:r>
            <w:r>
              <w:rPr>
                <w:sz w:val="28"/>
                <w:szCs w:val="28"/>
              </w:rPr>
              <w:t>), руководитель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076516" w:rsidRPr="005F0E12" w:rsidRDefault="00076516" w:rsidP="000C4626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ТИК</w:t>
            </w:r>
            <w:r w:rsidR="00CC3465" w:rsidRPr="005F0E12">
              <w:rPr>
                <w:sz w:val="28"/>
                <w:szCs w:val="28"/>
              </w:rPr>
              <w:t xml:space="preserve"> с правом решающего голоса</w:t>
            </w:r>
            <w:r w:rsidR="00CC3465">
              <w:rPr>
                <w:sz w:val="28"/>
                <w:szCs w:val="28"/>
              </w:rPr>
              <w:t>, заместитель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Тимко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tbl>
            <w:tblPr>
              <w:tblW w:w="4712" w:type="dxa"/>
              <w:tblLayout w:type="fixed"/>
              <w:tblLook w:val="04A0" w:firstRow="1" w:lastRow="0" w:firstColumn="1" w:lastColumn="0" w:noHBand="0" w:noVBand="1"/>
            </w:tblPr>
            <w:tblGrid>
              <w:gridCol w:w="4712"/>
            </w:tblGrid>
            <w:tr w:rsidR="00CC3465" w:rsidRPr="004C77E3" w:rsidTr="00D22F45">
              <w:tc>
                <w:tcPr>
                  <w:tcW w:w="4712" w:type="dxa"/>
                </w:tcPr>
                <w:p w:rsidR="00CC3465" w:rsidRPr="001B23F9" w:rsidRDefault="00CC3465" w:rsidP="000C4626">
                  <w:pPr>
                    <w:widowControl w:val="0"/>
                    <w:ind w:left="-73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      </w:r>
                  <w:r w:rsidR="00B456D5">
                    <w:rPr>
                      <w:sz w:val="28"/>
                      <w:szCs w:val="28"/>
                    </w:rPr>
                    <w:t>, член Рабочей группы</w:t>
                  </w:r>
                </w:p>
              </w:tc>
            </w:tr>
          </w:tbl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Текучева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Управляющий делами Администрации Целинского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880804" w:rsidRDefault="00D71CD7" w:rsidP="00D71CD7">
            <w:pPr>
              <w:widowControl w:val="0"/>
              <w:ind w:right="-109"/>
              <w:jc w:val="center"/>
              <w:rPr>
                <w:sz w:val="28"/>
                <w:szCs w:val="28"/>
              </w:rPr>
            </w:pPr>
            <w:r w:rsidRPr="00D71CD7">
              <w:rPr>
                <w:sz w:val="28"/>
                <w:szCs w:val="28"/>
              </w:rPr>
              <w:t xml:space="preserve">Востриков </w:t>
            </w:r>
          </w:p>
          <w:p w:rsidR="00CC3465" w:rsidRPr="00D71CD7" w:rsidRDefault="00D71CD7" w:rsidP="00D71CD7">
            <w:pPr>
              <w:widowControl w:val="0"/>
              <w:ind w:right="-109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D71CD7">
              <w:rPr>
                <w:sz w:val="28"/>
                <w:szCs w:val="28"/>
              </w:rPr>
              <w:t>Леонид Владимирович</w:t>
            </w:r>
          </w:p>
        </w:tc>
        <w:tc>
          <w:tcPr>
            <w:tcW w:w="646" w:type="dxa"/>
            <w:vAlign w:val="center"/>
          </w:tcPr>
          <w:p w:rsidR="00CC3465" w:rsidRPr="00D71CD7" w:rsidRDefault="00CC3465" w:rsidP="000C4626">
            <w:pPr>
              <w:widowControl w:val="0"/>
              <w:ind w:left="-171" w:right="-109"/>
              <w:jc w:val="center"/>
              <w:rPr>
                <w:sz w:val="28"/>
                <w:szCs w:val="28"/>
              </w:rPr>
            </w:pPr>
            <w:r w:rsidRPr="00D71CD7"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D71CD7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D71CD7">
              <w:rPr>
                <w:sz w:val="28"/>
              </w:rPr>
              <w:t xml:space="preserve">Заместитель начальника </w:t>
            </w:r>
            <w:r w:rsidR="005916E3" w:rsidRPr="00D71CD7">
              <w:rPr>
                <w:sz w:val="28"/>
              </w:rPr>
              <w:t>по ООП О</w:t>
            </w:r>
            <w:r w:rsidRPr="00D71CD7">
              <w:rPr>
                <w:sz w:val="28"/>
              </w:rPr>
              <w:t xml:space="preserve">МВД России по </w:t>
            </w:r>
            <w:proofErr w:type="spellStart"/>
            <w:r w:rsidRPr="00D71CD7">
              <w:rPr>
                <w:sz w:val="28"/>
              </w:rPr>
              <w:t>Целинскому</w:t>
            </w:r>
            <w:proofErr w:type="spellEnd"/>
            <w:r w:rsidRPr="00D71CD7">
              <w:rPr>
                <w:sz w:val="28"/>
              </w:rPr>
              <w:t xml:space="preserve"> району </w:t>
            </w:r>
            <w:r w:rsidRPr="00D71CD7">
              <w:rPr>
                <w:sz w:val="28"/>
                <w:szCs w:val="28"/>
              </w:rPr>
              <w:t>(по согласованию)</w:t>
            </w:r>
            <w:r w:rsidR="00B456D5" w:rsidRPr="00D71CD7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Тимохина</w:t>
            </w:r>
          </w:p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Default="00CC3465" w:rsidP="000C4626">
            <w:pPr>
              <w:widowControl w:val="0"/>
              <w:ind w:left="-171"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  <w:vAlign w:val="center"/>
          </w:tcPr>
          <w:p w:rsidR="00CC3465" w:rsidRDefault="00CC3465" w:rsidP="000C4626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Директор - главный редактор ООО «Дельта»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</w:tbl>
    <w:p w:rsidR="00B978D3" w:rsidRDefault="00B978D3" w:rsidP="0075789D">
      <w:pPr>
        <w:tabs>
          <w:tab w:val="left" w:pos="540"/>
          <w:tab w:val="left" w:pos="3261"/>
        </w:tabs>
        <w:rPr>
          <w:color w:val="000000"/>
          <w:spacing w:val="-2"/>
          <w:sz w:val="28"/>
          <w:szCs w:val="28"/>
        </w:rPr>
      </w:pPr>
    </w:p>
    <w:sectPr w:rsidR="00B978D3" w:rsidSect="007578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4AE" w:rsidRDefault="00B644AE" w:rsidP="00D24E95">
      <w:r>
        <w:separator/>
      </w:r>
    </w:p>
  </w:endnote>
  <w:endnote w:type="continuationSeparator" w:id="0">
    <w:p w:rsidR="00B644AE" w:rsidRDefault="00B644AE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04">
          <w:rPr>
            <w:noProof/>
          </w:rPr>
          <w:t>8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4AE" w:rsidRDefault="00B644AE" w:rsidP="00D24E95">
      <w:r>
        <w:separator/>
      </w:r>
    </w:p>
  </w:footnote>
  <w:footnote w:type="continuationSeparator" w:id="0">
    <w:p w:rsidR="00B644AE" w:rsidRDefault="00B644AE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516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3E1D"/>
    <w:rsid w:val="000C4626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0C2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46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4632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3F9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2A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539"/>
    <w:rsid w:val="00222753"/>
    <w:rsid w:val="00222788"/>
    <w:rsid w:val="002227B3"/>
    <w:rsid w:val="00222F88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384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E94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3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5F16"/>
    <w:rsid w:val="00386FB7"/>
    <w:rsid w:val="00387C7B"/>
    <w:rsid w:val="00390167"/>
    <w:rsid w:val="00390AE4"/>
    <w:rsid w:val="00390F0B"/>
    <w:rsid w:val="0039142E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D36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06CC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A2E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4332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6E3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27C"/>
    <w:rsid w:val="005E4366"/>
    <w:rsid w:val="005E4ADA"/>
    <w:rsid w:val="005E4B8B"/>
    <w:rsid w:val="005E5008"/>
    <w:rsid w:val="005E5C56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017C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5C52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5789D"/>
    <w:rsid w:val="007606B1"/>
    <w:rsid w:val="007625D4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4555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60F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804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B45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512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1E54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242C"/>
    <w:rsid w:val="00983655"/>
    <w:rsid w:val="00983A23"/>
    <w:rsid w:val="00985F08"/>
    <w:rsid w:val="009861A5"/>
    <w:rsid w:val="009861F4"/>
    <w:rsid w:val="00986FD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39B4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1278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0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0BF7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3B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56D5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4AE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5F0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61B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67B8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65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66F3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2AD"/>
    <w:rsid w:val="00D36374"/>
    <w:rsid w:val="00D365BF"/>
    <w:rsid w:val="00D379B2"/>
    <w:rsid w:val="00D37F0C"/>
    <w:rsid w:val="00D40733"/>
    <w:rsid w:val="00D40FFD"/>
    <w:rsid w:val="00D41BFA"/>
    <w:rsid w:val="00D42087"/>
    <w:rsid w:val="00D42812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1CD7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BC2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A12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1A86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  <w:style w:type="paragraph" w:customStyle="1" w:styleId="14">
    <w:name w:val="Загл.14"/>
    <w:basedOn w:val="a"/>
    <w:rsid w:val="007625D4"/>
    <w:pPr>
      <w:jc w:val="center"/>
    </w:pPr>
    <w:rPr>
      <w:rFonts w:ascii="Times New Roman CYR" w:hAnsi="Times New Roman CYR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2553</Words>
  <Characters>14558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79</cp:revision>
  <cp:lastPrinted>2025-06-25T04:00:00Z</cp:lastPrinted>
  <dcterms:created xsi:type="dcterms:W3CDTF">2017-12-27T07:32:00Z</dcterms:created>
  <dcterms:modified xsi:type="dcterms:W3CDTF">2025-06-25T04:01:00Z</dcterms:modified>
</cp:coreProperties>
</file>