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DD05FF" w:rsidP="00CB5427">
      <w:pPr>
        <w:widowControl w:val="0"/>
        <w:rPr>
          <w:sz w:val="28"/>
        </w:rPr>
      </w:pPr>
      <w:r>
        <w:rPr>
          <w:sz w:val="28"/>
        </w:rPr>
        <w:t>05</w:t>
      </w:r>
      <w:r w:rsidR="009279E3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D73D21">
        <w:rPr>
          <w:sz w:val="28"/>
        </w:rPr>
        <w:t xml:space="preserve">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6C5273">
        <w:rPr>
          <w:sz w:val="28"/>
        </w:rPr>
        <w:t>№ 6</w:t>
      </w:r>
      <w:r w:rsidR="00D73D21">
        <w:rPr>
          <w:sz w:val="28"/>
        </w:rPr>
        <w:t>-12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24F0A" w:rsidRDefault="00524F0A" w:rsidP="00524F0A">
      <w:pPr>
        <w:ind w:left="1701" w:right="18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графика работы членов Территориальной избирательной комиссии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</w:t>
      </w:r>
      <w:r>
        <w:rPr>
          <w:i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с правом решающего голоса, работающих            в комиссии не на постоянной (штатной) основе, на июль 2021 года </w:t>
      </w:r>
      <w:r w:rsidRPr="000B1E2C">
        <w:rPr>
          <w:b/>
          <w:sz w:val="28"/>
          <w:szCs w:val="28"/>
        </w:rPr>
        <w:t xml:space="preserve">в период подготовки и проведения </w:t>
      </w:r>
      <w:proofErr w:type="gramStart"/>
      <w:r w:rsidRPr="00551D71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ыборов депутатов Собраний депутатов сельских поселений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пятого созыва</w:t>
      </w:r>
    </w:p>
    <w:p w:rsidR="00256FCB" w:rsidRPr="00524F0A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Cs w:val="24"/>
        </w:rPr>
      </w:pPr>
    </w:p>
    <w:p w:rsidR="00524F0A" w:rsidRPr="008E3412" w:rsidRDefault="00524F0A" w:rsidP="00524F0A">
      <w:pPr>
        <w:tabs>
          <w:tab w:val="left" w:pos="0"/>
        </w:tabs>
        <w:ind w:right="-2"/>
        <w:jc w:val="both"/>
        <w:rPr>
          <w:bCs/>
          <w:sz w:val="28"/>
          <w:szCs w:val="28"/>
        </w:rPr>
      </w:pPr>
      <w:r>
        <w:rPr>
          <w:sz w:val="28"/>
        </w:rPr>
        <w:tab/>
      </w:r>
      <w:proofErr w:type="gramStart"/>
      <w:r>
        <w:rPr>
          <w:sz w:val="28"/>
        </w:rPr>
        <w:t xml:space="preserve">В соответствии с Федеральным законом от 12.06.2002 № 67-ФЗ         «Об основных гарантиях избирательных прав и права на участие </w:t>
      </w:r>
      <w:r>
        <w:rPr>
          <w:sz w:val="28"/>
        </w:rPr>
        <w:br/>
        <w:t>в референдуме граждан Российской Федерации», постановлением Избирательной комиссии Ростовской области от 16</w:t>
      </w:r>
      <w:r w:rsidRPr="00213F51">
        <w:rPr>
          <w:sz w:val="28"/>
        </w:rPr>
        <w:t>.06.202</w:t>
      </w:r>
      <w:r>
        <w:rPr>
          <w:sz w:val="28"/>
        </w:rPr>
        <w:t>1 № 151-2</w:t>
      </w:r>
      <w:r w:rsidRPr="00213F51">
        <w:rPr>
          <w:sz w:val="28"/>
        </w:rPr>
        <w:t xml:space="preserve"> </w:t>
      </w:r>
      <w:r>
        <w:rPr>
          <w:sz w:val="28"/>
        </w:rPr>
        <w:t xml:space="preserve">            </w:t>
      </w:r>
      <w:r w:rsidRPr="008E3412">
        <w:rPr>
          <w:sz w:val="28"/>
        </w:rPr>
        <w:t>«</w:t>
      </w:r>
      <w:r w:rsidRPr="008E3412">
        <w:rPr>
          <w:bCs/>
          <w:sz w:val="28"/>
          <w:szCs w:val="28"/>
        </w:rPr>
        <w:t xml:space="preserve">О </w:t>
      </w:r>
      <w:r w:rsidRPr="008E3412">
        <w:rPr>
          <w:sz w:val="28"/>
          <w:szCs w:val="28"/>
        </w:rPr>
        <w:t xml:space="preserve">размерах и порядке выплаты компенсации и дополнительной оплаты труда (вознаграждения), а также иных выплат </w:t>
      </w:r>
      <w:r w:rsidRPr="008E3412">
        <w:rPr>
          <w:bCs/>
          <w:sz w:val="28"/>
        </w:rPr>
        <w:t xml:space="preserve">в период подготовки                      и проведения </w:t>
      </w:r>
      <w:r w:rsidRPr="008E3412">
        <w:rPr>
          <w:sz w:val="28"/>
        </w:rPr>
        <w:t>выборов депутатов представительных органов муниципальных образований в Ростовской области</w:t>
      </w:r>
      <w:r w:rsidRPr="00213F51">
        <w:rPr>
          <w:sz w:val="28"/>
        </w:rPr>
        <w:t>»,</w:t>
      </w:r>
      <w:r w:rsidRPr="00B437E1">
        <w:rPr>
          <w:sz w:val="28"/>
        </w:rPr>
        <w:t xml:space="preserve"> </w:t>
      </w:r>
      <w:proofErr w:type="gramEnd"/>
    </w:p>
    <w:p w:rsidR="00D97D3C" w:rsidRPr="00524F0A" w:rsidRDefault="00D97D3C" w:rsidP="009E17C9">
      <w:pPr>
        <w:widowControl w:val="0"/>
        <w:suppressAutoHyphens/>
        <w:autoSpaceDE w:val="0"/>
        <w:autoSpaceDN w:val="0"/>
        <w:adjustRightInd w:val="0"/>
        <w:jc w:val="both"/>
        <w:rPr>
          <w:sz w:val="16"/>
          <w:szCs w:val="16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bookmarkStart w:id="0" w:name="_GoBack"/>
      <w:bookmarkEnd w:id="0"/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24F0A" w:rsidRDefault="009E17C9" w:rsidP="00524F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</w:t>
      </w:r>
      <w:r w:rsidR="00524F0A" w:rsidRPr="00524F0A">
        <w:rPr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Утвердить график работы членов </w:t>
      </w:r>
      <w:r w:rsidR="00524F0A">
        <w:rPr>
          <w:sz w:val="28"/>
          <w:szCs w:val="28"/>
        </w:rPr>
        <w:t xml:space="preserve">Территориальной </w:t>
      </w:r>
      <w:r w:rsidR="00524F0A" w:rsidRPr="004C2754">
        <w:rPr>
          <w:sz w:val="28"/>
          <w:szCs w:val="28"/>
        </w:rPr>
        <w:t xml:space="preserve">избирательной комиссии </w:t>
      </w:r>
      <w:proofErr w:type="spellStart"/>
      <w:r w:rsidR="00524F0A">
        <w:rPr>
          <w:sz w:val="28"/>
          <w:szCs w:val="28"/>
        </w:rPr>
        <w:t>Целинского</w:t>
      </w:r>
      <w:proofErr w:type="spellEnd"/>
      <w:r w:rsidR="00524F0A">
        <w:rPr>
          <w:sz w:val="28"/>
          <w:szCs w:val="28"/>
        </w:rPr>
        <w:t xml:space="preserve"> района Ростовской области</w:t>
      </w:r>
      <w:r w:rsidR="00524F0A" w:rsidRPr="004C2754">
        <w:rPr>
          <w:i/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с правом решающего голоса, работающих в </w:t>
      </w:r>
      <w:r w:rsidR="00524F0A">
        <w:rPr>
          <w:sz w:val="28"/>
          <w:szCs w:val="28"/>
        </w:rPr>
        <w:t xml:space="preserve">Территориальной </w:t>
      </w:r>
      <w:r w:rsidR="00524F0A" w:rsidRPr="004C2754">
        <w:rPr>
          <w:sz w:val="28"/>
          <w:szCs w:val="28"/>
        </w:rPr>
        <w:t xml:space="preserve">избирательной комиссии </w:t>
      </w:r>
      <w:proofErr w:type="spellStart"/>
      <w:r w:rsidR="00524F0A">
        <w:rPr>
          <w:sz w:val="28"/>
          <w:szCs w:val="28"/>
        </w:rPr>
        <w:t>Целинского</w:t>
      </w:r>
      <w:proofErr w:type="spellEnd"/>
      <w:r w:rsidR="00524F0A">
        <w:rPr>
          <w:sz w:val="28"/>
          <w:szCs w:val="28"/>
        </w:rPr>
        <w:t xml:space="preserve"> района Ростовской области</w:t>
      </w:r>
      <w:r w:rsidR="00524F0A" w:rsidRPr="004C2754">
        <w:rPr>
          <w:i/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не на постоянной (штатной) основе, </w:t>
      </w:r>
      <w:r w:rsidR="00524F0A">
        <w:rPr>
          <w:sz w:val="28"/>
          <w:szCs w:val="28"/>
        </w:rPr>
        <w:t xml:space="preserve">             на июль</w:t>
      </w:r>
      <w:r w:rsidR="00524F0A" w:rsidRPr="004C2754">
        <w:rPr>
          <w:sz w:val="28"/>
          <w:szCs w:val="28"/>
        </w:rPr>
        <w:t xml:space="preserve"> 20</w:t>
      </w:r>
      <w:r w:rsidR="00524F0A">
        <w:rPr>
          <w:sz w:val="28"/>
          <w:szCs w:val="28"/>
        </w:rPr>
        <w:t>21</w:t>
      </w:r>
      <w:r w:rsidR="00524F0A" w:rsidRPr="004C2754">
        <w:rPr>
          <w:sz w:val="28"/>
          <w:szCs w:val="28"/>
        </w:rPr>
        <w:t xml:space="preserve"> года</w:t>
      </w:r>
      <w:r w:rsidR="00524F0A">
        <w:rPr>
          <w:sz w:val="28"/>
          <w:szCs w:val="28"/>
        </w:rPr>
        <w:t>.</w:t>
      </w:r>
      <w:r w:rsidR="00524F0A" w:rsidRPr="004C2754">
        <w:rPr>
          <w:sz w:val="28"/>
          <w:szCs w:val="28"/>
        </w:rPr>
        <w:t xml:space="preserve"> </w:t>
      </w:r>
    </w:p>
    <w:p w:rsidR="000E4870" w:rsidRPr="00323D3A" w:rsidRDefault="00524F0A" w:rsidP="00323D3A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4A465B" w:rsidRDefault="00256FCB" w:rsidP="009E17C9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E17C9" w:rsidRDefault="00256FCB" w:rsidP="00156212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9E17C9" w:rsidSect="00323D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1" w:right="851" w:bottom="284" w:left="1701" w:header="5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F01" w:rsidRDefault="00BD4F01" w:rsidP="002B31BC">
      <w:r>
        <w:separator/>
      </w:r>
    </w:p>
  </w:endnote>
  <w:endnote w:type="continuationSeparator" w:id="0">
    <w:p w:rsidR="00BD4F01" w:rsidRDefault="00BD4F01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F01" w:rsidRDefault="00BD4F01" w:rsidP="002B31BC">
      <w:r>
        <w:separator/>
      </w:r>
    </w:p>
  </w:footnote>
  <w:footnote w:type="continuationSeparator" w:id="0">
    <w:p w:rsidR="00BD4F01" w:rsidRDefault="00BD4F01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09AF358F"/>
    <w:multiLevelType w:val="multilevel"/>
    <w:tmpl w:val="B91C11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36274"/>
    <w:rsid w:val="00045D12"/>
    <w:rsid w:val="00056904"/>
    <w:rsid w:val="00062D9C"/>
    <w:rsid w:val="00065018"/>
    <w:rsid w:val="0006674A"/>
    <w:rsid w:val="000769AD"/>
    <w:rsid w:val="000778A7"/>
    <w:rsid w:val="00093E7D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56212"/>
    <w:rsid w:val="00160DBE"/>
    <w:rsid w:val="001629A0"/>
    <w:rsid w:val="00170150"/>
    <w:rsid w:val="001870E3"/>
    <w:rsid w:val="00187E61"/>
    <w:rsid w:val="00192CCA"/>
    <w:rsid w:val="00196EEC"/>
    <w:rsid w:val="001A0AD6"/>
    <w:rsid w:val="001B5C6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4495"/>
    <w:rsid w:val="002A2488"/>
    <w:rsid w:val="002A2DCB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3D3A"/>
    <w:rsid w:val="0034528B"/>
    <w:rsid w:val="0037256F"/>
    <w:rsid w:val="00376377"/>
    <w:rsid w:val="0038184D"/>
    <w:rsid w:val="003852B7"/>
    <w:rsid w:val="003A4F35"/>
    <w:rsid w:val="003B2122"/>
    <w:rsid w:val="003B2A43"/>
    <w:rsid w:val="003C4E1A"/>
    <w:rsid w:val="003D2202"/>
    <w:rsid w:val="003D41FD"/>
    <w:rsid w:val="003E1C92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24F0A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6EDD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2060A"/>
    <w:rsid w:val="00853BD4"/>
    <w:rsid w:val="0085541D"/>
    <w:rsid w:val="00857027"/>
    <w:rsid w:val="00857172"/>
    <w:rsid w:val="0085784E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97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A060F"/>
    <w:rsid w:val="009B0FB0"/>
    <w:rsid w:val="009C2985"/>
    <w:rsid w:val="009C2BE4"/>
    <w:rsid w:val="009E17C9"/>
    <w:rsid w:val="009E2E18"/>
    <w:rsid w:val="009F753B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4F01"/>
    <w:rsid w:val="00BD57B3"/>
    <w:rsid w:val="00BD5F51"/>
    <w:rsid w:val="00BD67A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73D21"/>
    <w:rsid w:val="00D8397E"/>
    <w:rsid w:val="00D8549E"/>
    <w:rsid w:val="00D938AC"/>
    <w:rsid w:val="00D97D3C"/>
    <w:rsid w:val="00DA0BEF"/>
    <w:rsid w:val="00DA3FC8"/>
    <w:rsid w:val="00DB3E62"/>
    <w:rsid w:val="00DD05FF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7E8C"/>
    <w:rsid w:val="00E91884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72EE"/>
    <w:rsid w:val="00F609F4"/>
    <w:rsid w:val="00F62924"/>
    <w:rsid w:val="00F65747"/>
    <w:rsid w:val="00F76327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95CD6-5AC9-4F59-AC61-5C2E5225F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1653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Евгений Петрович</cp:lastModifiedBy>
  <cp:revision>158</cp:revision>
  <cp:lastPrinted>2021-06-02T10:29:00Z</cp:lastPrinted>
  <dcterms:created xsi:type="dcterms:W3CDTF">2019-01-30T08:36:00Z</dcterms:created>
  <dcterms:modified xsi:type="dcterms:W3CDTF">2021-07-04T15:10:00Z</dcterms:modified>
</cp:coreProperties>
</file>